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30" w:rsidRPr="00D5305D" w:rsidRDefault="00185DD2" w:rsidP="00C32670">
      <w:pPr>
        <w:spacing w:after="0" w:line="240" w:lineRule="auto"/>
        <w:jc w:val="center"/>
        <w:rPr>
          <w:rFonts w:ascii="Bernard MT Condensed" w:hAnsi="Bernard MT Condensed"/>
          <w:b/>
          <w:sz w:val="72"/>
          <w:szCs w:val="24"/>
        </w:rPr>
      </w:pPr>
      <w:r w:rsidRPr="00D5305D">
        <w:rPr>
          <w:rFonts w:ascii="Bernard MT Condensed" w:hAnsi="Bernard MT Condensed"/>
          <w:b/>
          <w:sz w:val="72"/>
          <w:szCs w:val="24"/>
        </w:rPr>
        <w:t>M</w:t>
      </w:r>
      <w:r w:rsidR="00C32670" w:rsidRPr="00D5305D">
        <w:rPr>
          <w:rFonts w:ascii="Bernard MT Condensed" w:hAnsi="Bernard MT Condensed"/>
          <w:b/>
          <w:sz w:val="72"/>
          <w:szCs w:val="24"/>
        </w:rPr>
        <w:t xml:space="preserve">s. </w:t>
      </w:r>
      <w:r w:rsidRPr="00D5305D">
        <w:rPr>
          <w:rFonts w:ascii="Bernard MT Condensed" w:hAnsi="Bernard MT Condensed"/>
          <w:b/>
          <w:sz w:val="72"/>
          <w:szCs w:val="24"/>
        </w:rPr>
        <w:t>Carpenter’s</w:t>
      </w:r>
      <w:r w:rsidR="00C32670" w:rsidRPr="00D5305D">
        <w:rPr>
          <w:rFonts w:ascii="Bernard MT Condensed" w:hAnsi="Bernard MT Condensed"/>
          <w:b/>
          <w:sz w:val="72"/>
          <w:szCs w:val="24"/>
        </w:rPr>
        <w:t xml:space="preserve"> </w:t>
      </w:r>
      <w:r w:rsidR="00B60B27" w:rsidRPr="00D5305D">
        <w:rPr>
          <w:rFonts w:ascii="Bernard MT Condensed" w:hAnsi="Bernard MT Condensed"/>
          <w:b/>
          <w:sz w:val="72"/>
          <w:szCs w:val="24"/>
        </w:rPr>
        <w:t>7</w:t>
      </w:r>
      <w:r w:rsidR="00B60B27" w:rsidRPr="00D5305D">
        <w:rPr>
          <w:rFonts w:ascii="Bernard MT Condensed" w:hAnsi="Bernard MT Condensed"/>
          <w:b/>
          <w:sz w:val="72"/>
          <w:szCs w:val="24"/>
          <w:vertAlign w:val="superscript"/>
        </w:rPr>
        <w:t>th</w:t>
      </w:r>
      <w:r w:rsidR="00B60B27" w:rsidRPr="00D5305D">
        <w:rPr>
          <w:rFonts w:ascii="Bernard MT Condensed" w:hAnsi="Bernard MT Condensed"/>
          <w:b/>
          <w:sz w:val="72"/>
          <w:szCs w:val="24"/>
        </w:rPr>
        <w:t xml:space="preserve"> Grade Literacy</w:t>
      </w:r>
      <w:r w:rsidR="00AE1B97">
        <w:rPr>
          <w:rFonts w:ascii="Bernard MT Condensed" w:hAnsi="Bernard MT Condensed"/>
          <w:b/>
          <w:sz w:val="72"/>
          <w:szCs w:val="24"/>
        </w:rPr>
        <w:t xml:space="preserve"> Class</w:t>
      </w:r>
    </w:p>
    <w:p w:rsidR="00F63DD0" w:rsidRPr="0082438C" w:rsidRDefault="000B7CF7" w:rsidP="00C32670">
      <w:pPr>
        <w:spacing w:after="0" w:line="240" w:lineRule="auto"/>
        <w:jc w:val="center"/>
        <w:rPr>
          <w:rFonts w:ascii="Centaur" w:hAnsi="Centaur"/>
          <w:sz w:val="24"/>
          <w:szCs w:val="24"/>
        </w:rPr>
      </w:pPr>
      <w:r w:rsidRPr="0082438C">
        <w:rPr>
          <w:rFonts w:ascii="Centaur" w:hAnsi="Centaur"/>
          <w:sz w:val="24"/>
          <w:szCs w:val="24"/>
        </w:rPr>
        <w:t>Class Website:</w:t>
      </w:r>
      <w:r w:rsidR="00C32670" w:rsidRPr="0082438C">
        <w:rPr>
          <w:rFonts w:ascii="Centaur" w:hAnsi="Centaur"/>
          <w:sz w:val="24"/>
          <w:szCs w:val="24"/>
        </w:rPr>
        <w:t xml:space="preserve"> </w:t>
      </w:r>
      <w:hyperlink r:id="rId6" w:history="1">
        <w:r w:rsidR="000E41CC">
          <w:rPr>
            <w:rStyle w:val="Hyperlink"/>
            <w:rFonts w:ascii="Bodoni MT" w:eastAsia="Calibri" w:hAnsi="Bodoni MT" w:cs="Times New Roman"/>
            <w:noProof/>
            <w:sz w:val="24"/>
            <w:szCs w:val="24"/>
          </w:rPr>
          <w:t>http://nandovecarpenter.weebly.com/</w:t>
        </w:r>
      </w:hyperlink>
      <w:hyperlink r:id="rId7" w:history="1"/>
    </w:p>
    <w:p w:rsidR="00E4565B" w:rsidRPr="003E2DD0" w:rsidRDefault="00E4565B" w:rsidP="00E4565B">
      <w:pPr>
        <w:pBdr>
          <w:bottom w:val="single" w:sz="12" w:space="1" w:color="auto"/>
        </w:pBdr>
        <w:spacing w:after="0" w:line="240" w:lineRule="auto"/>
        <w:rPr>
          <w:rFonts w:ascii="Centaur" w:hAnsi="Centaur"/>
          <w:sz w:val="12"/>
          <w:szCs w:val="24"/>
        </w:rPr>
      </w:pPr>
    </w:p>
    <w:p w:rsidR="00B60B27" w:rsidRPr="0082438C" w:rsidRDefault="00B60B27" w:rsidP="00C32670">
      <w:pPr>
        <w:pBdr>
          <w:bottom w:val="single" w:sz="12" w:space="1" w:color="auto"/>
        </w:pBdr>
        <w:spacing w:after="0" w:line="240" w:lineRule="auto"/>
        <w:jc w:val="center"/>
        <w:rPr>
          <w:rFonts w:ascii="Centaur" w:hAnsi="Centaur"/>
          <w:sz w:val="24"/>
          <w:szCs w:val="24"/>
        </w:rPr>
      </w:pPr>
      <w:r w:rsidRPr="0082438C">
        <w:rPr>
          <w:rFonts w:ascii="Centaur" w:hAnsi="Centaur"/>
          <w:b/>
          <w:sz w:val="24"/>
          <w:szCs w:val="24"/>
        </w:rPr>
        <w:t>Contact Information</w:t>
      </w:r>
      <w:r w:rsidRPr="0082438C">
        <w:rPr>
          <w:rFonts w:ascii="Centaur" w:hAnsi="Centaur"/>
          <w:sz w:val="24"/>
          <w:szCs w:val="24"/>
        </w:rPr>
        <w:t xml:space="preserve">: </w:t>
      </w:r>
      <w:hyperlink r:id="rId8" w:history="1">
        <w:r w:rsidR="0000532D" w:rsidRPr="007D1816">
          <w:rPr>
            <w:rStyle w:val="Hyperlink"/>
            <w:rFonts w:ascii="Centaur" w:hAnsi="Centaur"/>
            <w:sz w:val="24"/>
            <w:szCs w:val="24"/>
          </w:rPr>
          <w:t>Nanette.Carpenter@d51schools.org</w:t>
        </w:r>
      </w:hyperlink>
      <w:r w:rsidR="00716B60">
        <w:rPr>
          <w:rFonts w:ascii="Centaur" w:hAnsi="Centaur"/>
          <w:sz w:val="24"/>
          <w:szCs w:val="24"/>
        </w:rPr>
        <w:t xml:space="preserve"> or R</w:t>
      </w:r>
      <w:r w:rsidRPr="0082438C">
        <w:rPr>
          <w:rFonts w:ascii="Centaur" w:hAnsi="Centaur"/>
          <w:sz w:val="24"/>
          <w:szCs w:val="24"/>
        </w:rPr>
        <w:t xml:space="preserve">MS </w:t>
      </w:r>
      <w:r w:rsidR="00716B60">
        <w:rPr>
          <w:rFonts w:ascii="Centaur" w:hAnsi="Centaur"/>
          <w:sz w:val="24"/>
          <w:szCs w:val="24"/>
        </w:rPr>
        <w:t>(970) 254-700</w:t>
      </w:r>
      <w:r w:rsidRPr="0082438C">
        <w:rPr>
          <w:rFonts w:ascii="Centaur" w:hAnsi="Centaur"/>
          <w:sz w:val="24"/>
          <w:szCs w:val="24"/>
        </w:rPr>
        <w:t>0</w:t>
      </w:r>
      <w:r w:rsidR="00310EC8">
        <w:rPr>
          <w:rFonts w:ascii="Centaur" w:hAnsi="Centaur"/>
          <w:sz w:val="24"/>
          <w:szCs w:val="24"/>
        </w:rPr>
        <w:t xml:space="preserve"> Ext. 391</w:t>
      </w:r>
      <w:r w:rsidR="00F56008">
        <w:rPr>
          <w:rFonts w:ascii="Centaur" w:hAnsi="Centaur"/>
          <w:sz w:val="24"/>
          <w:szCs w:val="24"/>
        </w:rPr>
        <w:t>90</w:t>
      </w:r>
    </w:p>
    <w:p w:rsidR="00E4565B" w:rsidRPr="0082438C" w:rsidRDefault="00E4565B" w:rsidP="00C32670">
      <w:pPr>
        <w:pBdr>
          <w:bottom w:val="single" w:sz="12" w:space="1" w:color="auto"/>
        </w:pBdr>
        <w:spacing w:after="0" w:line="240" w:lineRule="auto"/>
        <w:jc w:val="center"/>
        <w:rPr>
          <w:rFonts w:ascii="Centaur" w:hAnsi="Centaur"/>
          <w:i/>
          <w:sz w:val="24"/>
          <w:szCs w:val="24"/>
        </w:rPr>
      </w:pPr>
      <w:r w:rsidRPr="0082438C">
        <w:rPr>
          <w:rFonts w:ascii="Centaur" w:hAnsi="Centaur"/>
          <w:i/>
          <w:sz w:val="24"/>
          <w:szCs w:val="24"/>
        </w:rPr>
        <w:t>Please feel free to contact me as often as you need. E-mail is the best way to get in contact; however, I am always willing to set up meetings/conferences as needed.</w:t>
      </w:r>
    </w:p>
    <w:p w:rsidR="00E4565B" w:rsidRPr="0082438C" w:rsidRDefault="00E4565B" w:rsidP="00E4565B">
      <w:pPr>
        <w:spacing w:after="0" w:line="240" w:lineRule="auto"/>
        <w:rPr>
          <w:rFonts w:ascii="Centaur" w:hAnsi="Centaur"/>
          <w:sz w:val="24"/>
          <w:szCs w:val="24"/>
        </w:rPr>
      </w:pPr>
    </w:p>
    <w:p w:rsidR="00B60B27" w:rsidRPr="007315F2" w:rsidRDefault="00B60B27" w:rsidP="00411C94">
      <w:pPr>
        <w:spacing w:after="0" w:line="240" w:lineRule="auto"/>
        <w:jc w:val="center"/>
        <w:rPr>
          <w:rFonts w:ascii="Centaur" w:hAnsi="Centaur"/>
          <w:b/>
          <w:sz w:val="24"/>
          <w:szCs w:val="24"/>
        </w:rPr>
      </w:pPr>
      <w:r w:rsidRPr="007315F2">
        <w:rPr>
          <w:rFonts w:ascii="Centaur" w:hAnsi="Centaur"/>
          <w:b/>
          <w:sz w:val="24"/>
          <w:szCs w:val="24"/>
        </w:rPr>
        <w:t>Classroom Procedures and Expectations</w:t>
      </w:r>
    </w:p>
    <w:p w:rsidR="00411C94" w:rsidRPr="00411C94" w:rsidRDefault="00411C94" w:rsidP="00411C94">
      <w:pPr>
        <w:pStyle w:val="pikto-obj-text"/>
        <w:spacing w:before="0" w:beforeAutospacing="0" w:after="0" w:afterAutospacing="0"/>
        <w:rPr>
          <w:rFonts w:ascii="Centaur" w:hAnsi="Centaur"/>
          <w:b/>
          <w:lang w:val="en"/>
        </w:rPr>
      </w:pPr>
      <w:r w:rsidRPr="00411C94">
        <w:rPr>
          <w:rFonts w:ascii="Centaur" w:hAnsi="Centaur"/>
          <w:b/>
          <w:lang w:val="en"/>
        </w:rPr>
        <w:t>Year at a Glance:</w:t>
      </w:r>
    </w:p>
    <w:p w:rsidR="006675C8" w:rsidRDefault="006675C8" w:rsidP="00411C94">
      <w:pPr>
        <w:pStyle w:val="pikto-obj-text"/>
        <w:spacing w:before="0" w:beforeAutospacing="0" w:after="0" w:afterAutospacing="0"/>
        <w:rPr>
          <w:rFonts w:ascii="Centaur" w:hAnsi="Centaur"/>
          <w:lang w:val="en"/>
        </w:rPr>
      </w:pPr>
      <w:r w:rsidRPr="00411C94">
        <w:rPr>
          <w:rFonts w:ascii="Centaur" w:hAnsi="Centaur"/>
          <w:lang w:val="en"/>
        </w:rPr>
        <w:t xml:space="preserve">This </w:t>
      </w:r>
      <w:r w:rsidR="00310EC8">
        <w:rPr>
          <w:rFonts w:ascii="Centaur" w:hAnsi="Centaur"/>
          <w:lang w:val="en"/>
        </w:rPr>
        <w:t xml:space="preserve">is our </w:t>
      </w:r>
      <w:r w:rsidR="00F35288">
        <w:rPr>
          <w:rFonts w:ascii="Centaur" w:hAnsi="Centaur"/>
          <w:lang w:val="en"/>
        </w:rPr>
        <w:t>third</w:t>
      </w:r>
      <w:r w:rsidR="00310EC8">
        <w:rPr>
          <w:rFonts w:ascii="Centaur" w:hAnsi="Centaur"/>
          <w:lang w:val="en"/>
        </w:rPr>
        <w:t xml:space="preserve"> year in 7</w:t>
      </w:r>
      <w:r w:rsidR="00310EC8" w:rsidRPr="00310EC8">
        <w:rPr>
          <w:rFonts w:ascii="Centaur" w:hAnsi="Centaur"/>
          <w:vertAlign w:val="superscript"/>
          <w:lang w:val="en"/>
        </w:rPr>
        <w:t>th</w:t>
      </w:r>
      <w:r w:rsidR="00310EC8">
        <w:rPr>
          <w:rFonts w:ascii="Centaur" w:hAnsi="Centaur"/>
          <w:lang w:val="en"/>
        </w:rPr>
        <w:t xml:space="preserve"> grade literacy with the new, rigorous curriculum</w:t>
      </w:r>
      <w:r w:rsidRPr="00411C94">
        <w:rPr>
          <w:rFonts w:ascii="Centaur" w:hAnsi="Centaur"/>
          <w:lang w:val="en"/>
        </w:rPr>
        <w:t xml:space="preserve">. Please do not hesitate to </w:t>
      </w:r>
      <w:r w:rsidR="00411C94">
        <w:rPr>
          <w:rFonts w:ascii="Centaur" w:hAnsi="Centaur"/>
          <w:lang w:val="en"/>
        </w:rPr>
        <w:t>contact me</w:t>
      </w:r>
      <w:r w:rsidRPr="00411C94">
        <w:rPr>
          <w:rFonts w:ascii="Centaur" w:hAnsi="Centaur"/>
          <w:lang w:val="en"/>
        </w:rPr>
        <w:t xml:space="preserve"> </w:t>
      </w:r>
      <w:r w:rsidR="00411C94">
        <w:rPr>
          <w:rFonts w:ascii="Centaur" w:hAnsi="Centaur"/>
          <w:lang w:val="en"/>
        </w:rPr>
        <w:t xml:space="preserve">with </w:t>
      </w:r>
      <w:r w:rsidRPr="00411C94">
        <w:rPr>
          <w:rFonts w:ascii="Centaur" w:hAnsi="Centaur"/>
          <w:lang w:val="en"/>
        </w:rPr>
        <w:t xml:space="preserve">questions or concerns you may have. The three novels that will be used this year are </w:t>
      </w:r>
      <w:r w:rsidR="00CB43B8">
        <w:rPr>
          <w:rFonts w:ascii="Centaur" w:hAnsi="Centaur"/>
          <w:i/>
          <w:lang w:val="en"/>
        </w:rPr>
        <w:t>The W</w:t>
      </w:r>
      <w:r w:rsidRPr="00411C94">
        <w:rPr>
          <w:rFonts w:ascii="Centaur" w:hAnsi="Centaur"/>
          <w:i/>
          <w:lang w:val="en"/>
        </w:rPr>
        <w:t>ednesday Wars</w:t>
      </w:r>
      <w:r w:rsidRPr="00411C94">
        <w:rPr>
          <w:rFonts w:ascii="Centaur" w:hAnsi="Centaur"/>
          <w:lang w:val="en"/>
        </w:rPr>
        <w:t xml:space="preserve"> by Gary Schmidt, an abridged version of Mary Shelley's </w:t>
      </w:r>
      <w:r w:rsidRPr="00411C94">
        <w:rPr>
          <w:rFonts w:ascii="Centaur" w:hAnsi="Centaur"/>
          <w:i/>
          <w:lang w:val="en"/>
        </w:rPr>
        <w:t>Frankenstein</w:t>
      </w:r>
      <w:r w:rsidRPr="00411C94">
        <w:rPr>
          <w:rFonts w:ascii="Centaur" w:hAnsi="Centaur"/>
          <w:lang w:val="en"/>
        </w:rPr>
        <w:t xml:space="preserve">, and </w:t>
      </w:r>
      <w:r w:rsidRPr="00411C94">
        <w:rPr>
          <w:rFonts w:ascii="Centaur" w:hAnsi="Centaur"/>
          <w:i/>
          <w:lang w:val="en"/>
        </w:rPr>
        <w:t>The Outsiders</w:t>
      </w:r>
      <w:r w:rsidRPr="00411C94">
        <w:rPr>
          <w:rFonts w:ascii="Centaur" w:hAnsi="Centaur"/>
          <w:lang w:val="en"/>
        </w:rPr>
        <w:t xml:space="preserve"> by SE Hinton.  Weekly academic assignments will i</w:t>
      </w:r>
      <w:r w:rsidR="008D4588">
        <w:rPr>
          <w:rFonts w:ascii="Centaur" w:hAnsi="Centaur"/>
          <w:lang w:val="en"/>
        </w:rPr>
        <w:t>nclude</w:t>
      </w:r>
      <w:r w:rsidR="00DC4811">
        <w:rPr>
          <w:rFonts w:ascii="Centaur" w:hAnsi="Centaur"/>
          <w:lang w:val="en"/>
        </w:rPr>
        <w:t xml:space="preserve"> annotating,</w:t>
      </w:r>
      <w:r w:rsidR="008D4588">
        <w:rPr>
          <w:rFonts w:ascii="Centaur" w:hAnsi="Centaur"/>
          <w:lang w:val="en"/>
        </w:rPr>
        <w:t xml:space="preserve"> </w:t>
      </w:r>
      <w:r w:rsidR="00DC4811">
        <w:rPr>
          <w:rFonts w:ascii="Centaur" w:hAnsi="Centaur"/>
          <w:lang w:val="en"/>
        </w:rPr>
        <w:t>a variety of writing styles as well as literary and media analysis.</w:t>
      </w:r>
    </w:p>
    <w:p w:rsidR="00411C94" w:rsidRPr="00411C94" w:rsidRDefault="00411C94" w:rsidP="00411C94">
      <w:pPr>
        <w:pStyle w:val="pikto-obj-text"/>
        <w:spacing w:before="0" w:beforeAutospacing="0" w:after="0" w:afterAutospacing="0"/>
        <w:rPr>
          <w:rFonts w:ascii="Centaur" w:hAnsi="Centaur"/>
          <w:lang w:val="en"/>
        </w:rPr>
      </w:pPr>
    </w:p>
    <w:p w:rsidR="006675C8" w:rsidRPr="00411C94" w:rsidRDefault="006675C8" w:rsidP="00411C94">
      <w:pPr>
        <w:pStyle w:val="pikto-obj-text"/>
        <w:spacing w:before="0" w:beforeAutospacing="0" w:after="0" w:afterAutospacing="0"/>
        <w:rPr>
          <w:rFonts w:ascii="Centaur" w:hAnsi="Centaur"/>
          <w:b/>
          <w:lang w:val="en"/>
        </w:rPr>
      </w:pPr>
      <w:r w:rsidRPr="00411C94">
        <w:rPr>
          <w:rFonts w:ascii="Centaur" w:hAnsi="Centaur"/>
          <w:b/>
          <w:lang w:val="en"/>
        </w:rPr>
        <w:t>Class Goals</w:t>
      </w:r>
      <w:r w:rsidR="00411C94">
        <w:rPr>
          <w:rFonts w:ascii="Centaur" w:hAnsi="Centaur"/>
          <w:b/>
          <w:lang w:val="en"/>
        </w:rPr>
        <w:t>:</w:t>
      </w:r>
    </w:p>
    <w:p w:rsidR="006675C8" w:rsidRPr="00411C94" w:rsidRDefault="006675C8" w:rsidP="00411C94">
      <w:pPr>
        <w:spacing w:after="0" w:line="240" w:lineRule="auto"/>
        <w:rPr>
          <w:rFonts w:ascii="Centaur" w:eastAsia="Times New Roman" w:hAnsi="Centaur" w:cs="Times New Roman"/>
          <w:sz w:val="24"/>
          <w:szCs w:val="24"/>
          <w:lang w:val="en"/>
        </w:rPr>
      </w:pPr>
      <w:r w:rsidRPr="00411C94">
        <w:rPr>
          <w:rFonts w:ascii="Centaur" w:eastAsia="Times New Roman" w:hAnsi="Centaur" w:cs="Times New Roman"/>
          <w:sz w:val="24"/>
          <w:szCs w:val="24"/>
          <w:lang w:val="en"/>
        </w:rPr>
        <w:t xml:space="preserve">-To develop students' </w:t>
      </w:r>
      <w:r w:rsidR="00411C94">
        <w:rPr>
          <w:rFonts w:ascii="Centaur" w:eastAsia="Times New Roman" w:hAnsi="Centaur" w:cs="Times New Roman"/>
          <w:sz w:val="24"/>
          <w:szCs w:val="24"/>
          <w:lang w:val="en"/>
        </w:rPr>
        <w:t>competence as readers, writers</w:t>
      </w:r>
      <w:r w:rsidRPr="00411C94">
        <w:rPr>
          <w:rFonts w:ascii="Centaur" w:eastAsia="Times New Roman" w:hAnsi="Centaur" w:cs="Times New Roman"/>
          <w:sz w:val="24"/>
          <w:szCs w:val="24"/>
          <w:lang w:val="en"/>
        </w:rPr>
        <w:t>, speakers, listeners, and viewers of various texts</w:t>
      </w:r>
      <w:r w:rsidR="00411C94">
        <w:rPr>
          <w:rFonts w:ascii="Centaur" w:eastAsia="Times New Roman" w:hAnsi="Centaur" w:cs="Times New Roman"/>
          <w:sz w:val="24"/>
          <w:szCs w:val="24"/>
          <w:lang w:val="en"/>
        </w:rPr>
        <w:t xml:space="preserve"> and media</w:t>
      </w:r>
      <w:r w:rsidRPr="00411C94">
        <w:rPr>
          <w:rFonts w:ascii="Centaur" w:eastAsia="Times New Roman" w:hAnsi="Centaur" w:cs="Times New Roman"/>
          <w:sz w:val="24"/>
          <w:szCs w:val="24"/>
          <w:lang w:val="en"/>
        </w:rPr>
        <w:t>.</w:t>
      </w:r>
    </w:p>
    <w:p w:rsidR="006675C8" w:rsidRPr="00411C94" w:rsidRDefault="006675C8" w:rsidP="00411C94">
      <w:pPr>
        <w:spacing w:after="0" w:line="240" w:lineRule="auto"/>
        <w:rPr>
          <w:rFonts w:ascii="Centaur" w:eastAsia="Times New Roman" w:hAnsi="Centaur" w:cs="Times New Roman"/>
          <w:sz w:val="24"/>
          <w:szCs w:val="24"/>
          <w:lang w:val="en"/>
        </w:rPr>
      </w:pPr>
      <w:r w:rsidRPr="00411C94">
        <w:rPr>
          <w:rFonts w:ascii="Centaur" w:eastAsia="Times New Roman" w:hAnsi="Centaur" w:cs="Times New Roman"/>
          <w:sz w:val="24"/>
          <w:szCs w:val="24"/>
          <w:lang w:val="en"/>
        </w:rPr>
        <w:t xml:space="preserve">--To read and ANALYZE a variety of texts both non-fiction and fiction as well as classics and </w:t>
      </w:r>
      <w:r w:rsidR="00310EC8">
        <w:rPr>
          <w:rFonts w:ascii="Centaur" w:eastAsia="Times New Roman" w:hAnsi="Centaur" w:cs="Times New Roman"/>
          <w:sz w:val="24"/>
          <w:szCs w:val="24"/>
          <w:lang w:val="en"/>
        </w:rPr>
        <w:t>modern</w:t>
      </w:r>
      <w:r w:rsidRPr="00411C94">
        <w:rPr>
          <w:rFonts w:ascii="Centaur" w:eastAsia="Times New Roman" w:hAnsi="Centaur" w:cs="Times New Roman"/>
          <w:sz w:val="24"/>
          <w:szCs w:val="24"/>
          <w:lang w:val="en"/>
        </w:rPr>
        <w:t xml:space="preserve"> literature.</w:t>
      </w:r>
    </w:p>
    <w:p w:rsidR="006675C8" w:rsidRDefault="006675C8" w:rsidP="00411C94">
      <w:pPr>
        <w:spacing w:after="0" w:line="240" w:lineRule="auto"/>
        <w:rPr>
          <w:rFonts w:ascii="Centaur" w:eastAsia="Times New Roman" w:hAnsi="Centaur" w:cs="Times New Roman"/>
          <w:sz w:val="24"/>
          <w:szCs w:val="24"/>
          <w:lang w:val="en"/>
        </w:rPr>
      </w:pPr>
      <w:r w:rsidRPr="00411C94">
        <w:rPr>
          <w:rFonts w:ascii="Centaur" w:eastAsia="Times New Roman" w:hAnsi="Centaur" w:cs="Times New Roman"/>
          <w:sz w:val="24"/>
          <w:szCs w:val="24"/>
          <w:lang w:val="en"/>
        </w:rPr>
        <w:t>--To prepare students to become higher level readers and writers</w:t>
      </w:r>
      <w:r w:rsidR="008906CF">
        <w:rPr>
          <w:rFonts w:ascii="Centaur" w:eastAsia="Times New Roman" w:hAnsi="Centaur" w:cs="Times New Roman"/>
          <w:sz w:val="24"/>
          <w:szCs w:val="24"/>
          <w:lang w:val="en"/>
        </w:rPr>
        <w:t xml:space="preserve"> and to</w:t>
      </w:r>
      <w:r w:rsidRPr="00411C94">
        <w:rPr>
          <w:rFonts w:ascii="Centaur" w:eastAsia="Times New Roman" w:hAnsi="Centaur" w:cs="Times New Roman"/>
          <w:sz w:val="24"/>
          <w:szCs w:val="24"/>
          <w:lang w:val="en"/>
        </w:rPr>
        <w:t xml:space="preserve"> heighten their communication skills so they will become </w:t>
      </w:r>
      <w:r w:rsidR="008906CF">
        <w:rPr>
          <w:rFonts w:ascii="Centaur" w:eastAsia="Times New Roman" w:hAnsi="Centaur" w:cs="Times New Roman"/>
          <w:sz w:val="24"/>
          <w:szCs w:val="24"/>
          <w:lang w:val="en"/>
        </w:rPr>
        <w:t xml:space="preserve">literate citizens:  </w:t>
      </w:r>
      <w:r w:rsidRPr="00411C94">
        <w:rPr>
          <w:rFonts w:ascii="Centaur" w:eastAsia="Times New Roman" w:hAnsi="Centaur" w:cs="Times New Roman"/>
          <w:sz w:val="24"/>
          <w:szCs w:val="24"/>
          <w:lang w:val="en"/>
        </w:rPr>
        <w:t>successful both inside and outside of the classroom.</w:t>
      </w:r>
    </w:p>
    <w:p w:rsidR="008906CF" w:rsidRPr="00411C94" w:rsidRDefault="008906CF" w:rsidP="00411C94">
      <w:pPr>
        <w:spacing w:after="0" w:line="240" w:lineRule="auto"/>
        <w:rPr>
          <w:rFonts w:ascii="Centaur" w:eastAsia="Times New Roman" w:hAnsi="Centaur" w:cs="Times New Roman"/>
          <w:sz w:val="24"/>
          <w:szCs w:val="24"/>
          <w:lang w:val="en"/>
        </w:rPr>
      </w:pPr>
    </w:p>
    <w:p w:rsidR="006675C8" w:rsidRPr="008906CF" w:rsidRDefault="006675C8" w:rsidP="00411C94">
      <w:pPr>
        <w:spacing w:after="0" w:line="240" w:lineRule="auto"/>
        <w:rPr>
          <w:rFonts w:ascii="Centaur" w:eastAsia="Times New Roman" w:hAnsi="Centaur" w:cs="Times New Roman"/>
          <w:b/>
          <w:sz w:val="24"/>
          <w:szCs w:val="24"/>
          <w:lang w:val="en"/>
        </w:rPr>
      </w:pPr>
      <w:r w:rsidRPr="008906CF">
        <w:rPr>
          <w:rFonts w:ascii="Centaur" w:eastAsia="Times New Roman" w:hAnsi="Centaur" w:cs="Times New Roman"/>
          <w:b/>
          <w:sz w:val="24"/>
          <w:szCs w:val="24"/>
          <w:lang w:val="en"/>
        </w:rPr>
        <w:t>Classroom Rules and Expectations</w:t>
      </w:r>
      <w:r w:rsidR="008906CF" w:rsidRPr="008906CF">
        <w:rPr>
          <w:rFonts w:ascii="Centaur" w:eastAsia="Times New Roman" w:hAnsi="Centaur" w:cs="Times New Roman"/>
          <w:b/>
          <w:sz w:val="24"/>
          <w:szCs w:val="24"/>
          <w:lang w:val="en"/>
        </w:rPr>
        <w:t>:</w:t>
      </w:r>
    </w:p>
    <w:p w:rsidR="000D1C6A" w:rsidRDefault="00CB43B8" w:rsidP="00411C94">
      <w:pPr>
        <w:spacing w:after="0" w:line="240" w:lineRule="auto"/>
        <w:rPr>
          <w:rFonts w:ascii="Centaur" w:hAnsi="Centaur"/>
          <w:b/>
          <w:sz w:val="24"/>
          <w:szCs w:val="24"/>
        </w:rPr>
      </w:pPr>
      <w:r>
        <w:rPr>
          <w:rFonts w:ascii="Centaur" w:eastAsia="Times New Roman" w:hAnsi="Centaur" w:cs="Times New Roman"/>
          <w:sz w:val="24"/>
          <w:szCs w:val="24"/>
          <w:lang w:val="en"/>
        </w:rPr>
        <w:t>RESPECT</w:t>
      </w:r>
      <w:r w:rsidR="006675C8" w:rsidRPr="00411C94">
        <w:rPr>
          <w:rFonts w:ascii="Centaur" w:eastAsia="Times New Roman" w:hAnsi="Centaur" w:cs="Times New Roman"/>
          <w:sz w:val="24"/>
          <w:szCs w:val="24"/>
          <w:lang w:val="en"/>
        </w:rPr>
        <w:t xml:space="preserve"> is the number one rule in my class</w:t>
      </w:r>
      <w:r w:rsidR="00DC4811">
        <w:rPr>
          <w:rFonts w:ascii="Centaur" w:eastAsia="Times New Roman" w:hAnsi="Centaur" w:cs="Times New Roman"/>
          <w:sz w:val="24"/>
          <w:szCs w:val="24"/>
          <w:lang w:val="en"/>
        </w:rPr>
        <w:t>room</w:t>
      </w:r>
      <w:r w:rsidR="006675C8" w:rsidRPr="00411C94">
        <w:rPr>
          <w:rFonts w:ascii="Centaur" w:eastAsia="Times New Roman" w:hAnsi="Centaur" w:cs="Times New Roman"/>
          <w:sz w:val="24"/>
          <w:szCs w:val="24"/>
          <w:lang w:val="en"/>
        </w:rPr>
        <w:t xml:space="preserve">. </w:t>
      </w:r>
      <w:r>
        <w:rPr>
          <w:rFonts w:ascii="Centaur" w:eastAsia="Times New Roman" w:hAnsi="Centaur" w:cs="Times New Roman"/>
          <w:sz w:val="24"/>
          <w:szCs w:val="24"/>
          <w:lang w:val="en"/>
        </w:rPr>
        <w:t>Respect</w:t>
      </w:r>
      <w:r w:rsidR="006675C8" w:rsidRPr="00411C94">
        <w:rPr>
          <w:rFonts w:ascii="Centaur" w:eastAsia="Times New Roman" w:hAnsi="Centaur" w:cs="Times New Roman"/>
          <w:sz w:val="24"/>
          <w:szCs w:val="24"/>
          <w:lang w:val="en"/>
        </w:rPr>
        <w:t xml:space="preserve"> the classroom and what’s in it, respect yourself, and respect others. Have a p</w:t>
      </w:r>
      <w:r w:rsidR="008906CF">
        <w:rPr>
          <w:rFonts w:ascii="Centaur" w:eastAsia="Times New Roman" w:hAnsi="Centaur" w:cs="Times New Roman"/>
          <w:sz w:val="24"/>
          <w:szCs w:val="24"/>
          <w:lang w:val="en"/>
        </w:rPr>
        <w:t xml:space="preserve">ositive attitude. </w:t>
      </w:r>
      <w:r>
        <w:rPr>
          <w:rFonts w:ascii="Centaur" w:eastAsia="Times New Roman" w:hAnsi="Centaur" w:cs="Times New Roman"/>
          <w:sz w:val="24"/>
          <w:szCs w:val="24"/>
          <w:lang w:val="en"/>
        </w:rPr>
        <w:t xml:space="preserve"> Do your best at all times and do it with INTERGRITY!  </w:t>
      </w:r>
      <w:r w:rsidR="008906CF">
        <w:rPr>
          <w:rFonts w:ascii="Centaur" w:eastAsia="Times New Roman" w:hAnsi="Centaur" w:cs="Times New Roman"/>
          <w:sz w:val="24"/>
          <w:szCs w:val="24"/>
          <w:lang w:val="en"/>
        </w:rPr>
        <w:t>In addition,</w:t>
      </w:r>
      <w:r w:rsidR="006675C8" w:rsidRPr="00411C94">
        <w:rPr>
          <w:rFonts w:ascii="Centaur" w:eastAsia="Times New Roman" w:hAnsi="Centaur" w:cs="Times New Roman"/>
          <w:sz w:val="24"/>
          <w:szCs w:val="24"/>
          <w:lang w:val="en"/>
        </w:rPr>
        <w:t xml:space="preserve"> to be successful in this class, each student must be prompt, prepared, polite, patient, and productive. Students are expected to be active participants in </w:t>
      </w:r>
      <w:r>
        <w:rPr>
          <w:rFonts w:ascii="Centaur" w:eastAsia="Times New Roman" w:hAnsi="Centaur" w:cs="Times New Roman"/>
          <w:sz w:val="24"/>
          <w:szCs w:val="24"/>
          <w:lang w:val="en"/>
        </w:rPr>
        <w:t>daily activities</w:t>
      </w:r>
      <w:r w:rsidR="006675C8" w:rsidRPr="00411C94">
        <w:rPr>
          <w:rFonts w:ascii="Centaur" w:eastAsia="Times New Roman" w:hAnsi="Centaur" w:cs="Times New Roman"/>
          <w:sz w:val="24"/>
          <w:szCs w:val="24"/>
          <w:lang w:val="en"/>
        </w:rPr>
        <w:t>. I will provide a positive and engagin</w:t>
      </w:r>
      <w:r w:rsidR="008906CF">
        <w:rPr>
          <w:rFonts w:ascii="Centaur" w:eastAsia="Times New Roman" w:hAnsi="Centaur" w:cs="Times New Roman"/>
          <w:sz w:val="24"/>
          <w:szCs w:val="24"/>
          <w:lang w:val="en"/>
        </w:rPr>
        <w:t>g classroom where every student</w:t>
      </w:r>
      <w:r w:rsidR="006675C8" w:rsidRPr="00411C94">
        <w:rPr>
          <w:rFonts w:ascii="Centaur" w:eastAsia="Times New Roman" w:hAnsi="Centaur" w:cs="Times New Roman"/>
          <w:sz w:val="24"/>
          <w:szCs w:val="24"/>
          <w:lang w:val="en"/>
        </w:rPr>
        <w:t xml:space="preserve"> has the opportunity to </w:t>
      </w:r>
      <w:r>
        <w:rPr>
          <w:rFonts w:ascii="Centaur" w:eastAsia="Times New Roman" w:hAnsi="Centaur" w:cs="Times New Roman"/>
          <w:sz w:val="24"/>
          <w:szCs w:val="24"/>
          <w:lang w:val="en"/>
        </w:rPr>
        <w:t>learn and</w:t>
      </w:r>
      <w:r w:rsidR="006675C8" w:rsidRPr="00411C94">
        <w:rPr>
          <w:rFonts w:ascii="Centaur" w:eastAsia="Times New Roman" w:hAnsi="Centaur" w:cs="Times New Roman"/>
          <w:sz w:val="24"/>
          <w:szCs w:val="24"/>
          <w:lang w:val="en"/>
        </w:rPr>
        <w:t xml:space="preserve"> </w:t>
      </w:r>
      <w:r>
        <w:rPr>
          <w:rFonts w:ascii="Centaur" w:eastAsia="Times New Roman" w:hAnsi="Centaur" w:cs="Times New Roman"/>
          <w:sz w:val="24"/>
          <w:szCs w:val="24"/>
          <w:lang w:val="en"/>
        </w:rPr>
        <w:t>maximize their potential</w:t>
      </w:r>
      <w:r w:rsidR="006675C8" w:rsidRPr="00411C94">
        <w:rPr>
          <w:rFonts w:ascii="Centaur" w:eastAsia="Times New Roman" w:hAnsi="Centaur" w:cs="Times New Roman"/>
          <w:sz w:val="24"/>
          <w:szCs w:val="24"/>
          <w:lang w:val="en"/>
        </w:rPr>
        <w:t>!</w:t>
      </w:r>
      <w:r w:rsidR="008906CF">
        <w:rPr>
          <w:rFonts w:ascii="Centaur" w:eastAsia="Times New Roman" w:hAnsi="Centaur" w:cs="Times New Roman"/>
          <w:sz w:val="24"/>
          <w:szCs w:val="24"/>
          <w:lang w:val="en"/>
        </w:rPr>
        <w:t xml:space="preserve">  REMEMBER:  The Golden Rule ALWAYS APPLIES.</w:t>
      </w:r>
      <w:r w:rsidR="00C952BA">
        <w:rPr>
          <w:rFonts w:ascii="Centaur" w:eastAsia="Times New Roman" w:hAnsi="Centaur" w:cs="Times New Roman"/>
          <w:sz w:val="24"/>
          <w:szCs w:val="24"/>
          <w:lang w:val="en"/>
        </w:rPr>
        <w:t xml:space="preserve">  In addition, all Redlands Middle Scho</w:t>
      </w:r>
      <w:r w:rsidR="00DC4811">
        <w:rPr>
          <w:rFonts w:ascii="Centaur" w:eastAsia="Times New Roman" w:hAnsi="Centaur" w:cs="Times New Roman"/>
          <w:sz w:val="24"/>
          <w:szCs w:val="24"/>
          <w:lang w:val="en"/>
        </w:rPr>
        <w:t>ol rules apply in my classroom.  OWN YOUR LEARNING!!!</w:t>
      </w:r>
    </w:p>
    <w:p w:rsidR="008906CF" w:rsidRPr="00411C94" w:rsidRDefault="008906CF" w:rsidP="00411C94">
      <w:pPr>
        <w:spacing w:after="0" w:line="240" w:lineRule="auto"/>
        <w:rPr>
          <w:rFonts w:ascii="Centaur" w:eastAsia="Times New Roman" w:hAnsi="Centaur" w:cs="Times New Roman"/>
          <w:sz w:val="24"/>
          <w:szCs w:val="24"/>
          <w:lang w:val="en"/>
        </w:rPr>
      </w:pPr>
    </w:p>
    <w:p w:rsidR="00B60B27" w:rsidRPr="007315F2" w:rsidRDefault="00716B60" w:rsidP="00411C94">
      <w:pPr>
        <w:spacing w:after="0" w:line="240" w:lineRule="auto"/>
        <w:rPr>
          <w:rFonts w:ascii="Centaur" w:hAnsi="Centaur"/>
          <w:b/>
          <w:sz w:val="24"/>
          <w:szCs w:val="24"/>
        </w:rPr>
      </w:pPr>
      <w:r w:rsidRPr="007315F2">
        <w:rPr>
          <w:rFonts w:ascii="Centaur" w:hAnsi="Centaur"/>
          <w:b/>
          <w:sz w:val="24"/>
          <w:szCs w:val="24"/>
        </w:rPr>
        <w:t>Supplies</w:t>
      </w:r>
      <w:r w:rsidR="00D40A9D">
        <w:rPr>
          <w:rFonts w:ascii="Centaur" w:hAnsi="Centaur"/>
          <w:b/>
          <w:sz w:val="24"/>
          <w:szCs w:val="24"/>
        </w:rPr>
        <w:t xml:space="preserve"> Necessary for Literacy Class:</w:t>
      </w:r>
    </w:p>
    <w:p w:rsidR="00D87283" w:rsidRPr="007315F2" w:rsidRDefault="00D87283" w:rsidP="00411C94">
      <w:pPr>
        <w:spacing w:after="0" w:line="240" w:lineRule="auto"/>
        <w:rPr>
          <w:rFonts w:ascii="Centaur" w:hAnsi="Centaur"/>
          <w:sz w:val="24"/>
          <w:szCs w:val="24"/>
        </w:rPr>
      </w:pPr>
      <w:r w:rsidRPr="007315F2">
        <w:rPr>
          <w:rFonts w:ascii="Centaur" w:hAnsi="Centaur"/>
          <w:sz w:val="24"/>
          <w:szCs w:val="24"/>
        </w:rPr>
        <w:t>-</w:t>
      </w:r>
      <w:r w:rsidR="000D1C6A" w:rsidRPr="007315F2">
        <w:rPr>
          <w:rFonts w:ascii="Centaur" w:hAnsi="Centaur"/>
          <w:sz w:val="24"/>
          <w:szCs w:val="24"/>
        </w:rPr>
        <w:t>Three ring binder (preferably with the slip cover in front)</w:t>
      </w:r>
    </w:p>
    <w:p w:rsidR="00DC4811" w:rsidRDefault="000D1C6A" w:rsidP="00411C94">
      <w:pPr>
        <w:spacing w:after="0" w:line="240" w:lineRule="auto"/>
        <w:rPr>
          <w:rFonts w:ascii="Centaur" w:hAnsi="Centaur"/>
          <w:sz w:val="24"/>
          <w:szCs w:val="24"/>
        </w:rPr>
      </w:pPr>
      <w:r w:rsidRPr="007315F2">
        <w:rPr>
          <w:rFonts w:ascii="Centaur" w:hAnsi="Centaur"/>
          <w:sz w:val="24"/>
          <w:szCs w:val="24"/>
        </w:rPr>
        <w:t>-Composition notebook</w:t>
      </w:r>
      <w:r w:rsidR="00DC4811">
        <w:rPr>
          <w:rFonts w:ascii="Centaur" w:hAnsi="Centaur"/>
          <w:sz w:val="24"/>
          <w:szCs w:val="24"/>
        </w:rPr>
        <w:t xml:space="preserve"> for brainstorming and a spiral notebook for journaling</w:t>
      </w:r>
    </w:p>
    <w:p w:rsidR="00DC4811" w:rsidRDefault="00DC4811" w:rsidP="00411C94">
      <w:pPr>
        <w:spacing w:after="0" w:line="240" w:lineRule="auto"/>
        <w:rPr>
          <w:rFonts w:ascii="Centaur" w:hAnsi="Centaur"/>
          <w:sz w:val="24"/>
          <w:szCs w:val="24"/>
        </w:rPr>
      </w:pPr>
      <w:r>
        <w:rPr>
          <w:rFonts w:ascii="Centaur" w:hAnsi="Centaur"/>
          <w:sz w:val="24"/>
          <w:szCs w:val="24"/>
        </w:rPr>
        <w:t>-Three prong folder</w:t>
      </w:r>
    </w:p>
    <w:p w:rsidR="00D94D65" w:rsidRDefault="000D1C6A" w:rsidP="00411C94">
      <w:pPr>
        <w:spacing w:after="0" w:line="240" w:lineRule="auto"/>
        <w:rPr>
          <w:rFonts w:ascii="Centaur" w:hAnsi="Centaur"/>
          <w:sz w:val="24"/>
          <w:szCs w:val="24"/>
        </w:rPr>
      </w:pPr>
      <w:r w:rsidRPr="007315F2">
        <w:rPr>
          <w:rFonts w:ascii="Centaur" w:hAnsi="Centaur"/>
          <w:sz w:val="24"/>
          <w:szCs w:val="24"/>
        </w:rPr>
        <w:t>-paper and pencils (LOTS!)</w:t>
      </w:r>
    </w:p>
    <w:p w:rsidR="00D40A9D" w:rsidRPr="007315F2" w:rsidRDefault="00D40A9D" w:rsidP="00411C94">
      <w:pPr>
        <w:spacing w:after="0" w:line="240" w:lineRule="auto"/>
        <w:rPr>
          <w:rFonts w:ascii="Centaur" w:hAnsi="Centaur"/>
          <w:sz w:val="24"/>
          <w:szCs w:val="24"/>
        </w:rPr>
      </w:pPr>
      <w:r>
        <w:rPr>
          <w:rFonts w:ascii="Centaur" w:hAnsi="Centaur"/>
          <w:sz w:val="24"/>
          <w:szCs w:val="24"/>
        </w:rPr>
        <w:t>-Glue sticks and scissors</w:t>
      </w:r>
    </w:p>
    <w:p w:rsidR="000D1C6A" w:rsidRPr="007315F2" w:rsidRDefault="000D1C6A" w:rsidP="00411C94">
      <w:pPr>
        <w:spacing w:after="0" w:line="240" w:lineRule="auto"/>
        <w:rPr>
          <w:rFonts w:ascii="Centaur" w:hAnsi="Centaur"/>
          <w:sz w:val="24"/>
          <w:szCs w:val="24"/>
        </w:rPr>
      </w:pPr>
      <w:r w:rsidRPr="007315F2">
        <w:rPr>
          <w:rFonts w:ascii="Centaur" w:hAnsi="Centaur"/>
          <w:sz w:val="24"/>
          <w:szCs w:val="24"/>
        </w:rPr>
        <w:t>-Dividers</w:t>
      </w:r>
    </w:p>
    <w:p w:rsidR="000D1C6A" w:rsidRPr="007315F2" w:rsidRDefault="000D1C6A" w:rsidP="00411C94">
      <w:pPr>
        <w:spacing w:after="0" w:line="240" w:lineRule="auto"/>
        <w:rPr>
          <w:rFonts w:ascii="Centaur" w:hAnsi="Centaur"/>
          <w:sz w:val="24"/>
          <w:szCs w:val="24"/>
        </w:rPr>
      </w:pPr>
      <w:r w:rsidRPr="007315F2">
        <w:rPr>
          <w:rFonts w:ascii="Centaur" w:hAnsi="Centaur"/>
          <w:sz w:val="24"/>
          <w:szCs w:val="24"/>
        </w:rPr>
        <w:t>-Highlighters</w:t>
      </w:r>
      <w:r w:rsidR="008D4588">
        <w:rPr>
          <w:rFonts w:ascii="Centaur" w:hAnsi="Centaur"/>
          <w:sz w:val="24"/>
          <w:szCs w:val="24"/>
        </w:rPr>
        <w:t xml:space="preserve"> and/or colored pencils</w:t>
      </w:r>
      <w:r w:rsidRPr="007315F2">
        <w:rPr>
          <w:rFonts w:ascii="Centaur" w:hAnsi="Centaur"/>
          <w:sz w:val="24"/>
          <w:szCs w:val="24"/>
        </w:rPr>
        <w:t xml:space="preserve"> (if possible but not mandatory</w:t>
      </w:r>
      <w:r w:rsidR="008D4588">
        <w:rPr>
          <w:rFonts w:ascii="Centaur" w:hAnsi="Centaur"/>
          <w:sz w:val="24"/>
          <w:szCs w:val="24"/>
        </w:rPr>
        <w:t>;</w:t>
      </w:r>
      <w:r w:rsidRPr="007315F2">
        <w:rPr>
          <w:rFonts w:ascii="Centaur" w:hAnsi="Centaur"/>
          <w:sz w:val="24"/>
          <w:szCs w:val="24"/>
        </w:rPr>
        <w:t xml:space="preserve"> we use </w:t>
      </w:r>
      <w:r w:rsidR="005E1785">
        <w:rPr>
          <w:rFonts w:ascii="Centaur" w:hAnsi="Centaur"/>
          <w:sz w:val="24"/>
          <w:szCs w:val="24"/>
        </w:rPr>
        <w:t xml:space="preserve">them </w:t>
      </w:r>
      <w:r w:rsidR="008D4588">
        <w:rPr>
          <w:rFonts w:ascii="Centaur" w:hAnsi="Centaur"/>
          <w:sz w:val="24"/>
          <w:szCs w:val="24"/>
        </w:rPr>
        <w:t>for annotating</w:t>
      </w:r>
      <w:r w:rsidRPr="007315F2">
        <w:rPr>
          <w:rFonts w:ascii="Centaur" w:hAnsi="Centaur"/>
          <w:sz w:val="24"/>
          <w:szCs w:val="24"/>
        </w:rPr>
        <w:t xml:space="preserve"> often)</w:t>
      </w:r>
    </w:p>
    <w:p w:rsidR="000D1C6A" w:rsidRPr="007315F2" w:rsidRDefault="000D1C6A" w:rsidP="00411C94">
      <w:pPr>
        <w:spacing w:after="0" w:line="240" w:lineRule="auto"/>
        <w:rPr>
          <w:rFonts w:ascii="Centaur" w:hAnsi="Centaur"/>
          <w:sz w:val="24"/>
          <w:szCs w:val="24"/>
        </w:rPr>
      </w:pPr>
      <w:r w:rsidRPr="007315F2">
        <w:rPr>
          <w:rFonts w:ascii="Centaur" w:hAnsi="Centaur"/>
          <w:sz w:val="24"/>
          <w:szCs w:val="24"/>
        </w:rPr>
        <w:t xml:space="preserve">-Sticky Notes (the smaller ones are more efficient for </w:t>
      </w:r>
      <w:r w:rsidR="008D4588">
        <w:rPr>
          <w:rFonts w:ascii="Centaur" w:hAnsi="Centaur"/>
          <w:sz w:val="24"/>
          <w:szCs w:val="24"/>
        </w:rPr>
        <w:t>annotating</w:t>
      </w:r>
      <w:r w:rsidRPr="007315F2">
        <w:rPr>
          <w:rFonts w:ascii="Centaur" w:hAnsi="Centaur"/>
          <w:sz w:val="24"/>
          <w:szCs w:val="24"/>
        </w:rPr>
        <w:t xml:space="preserve"> purpose</w:t>
      </w:r>
      <w:r w:rsidR="008D4588">
        <w:rPr>
          <w:rFonts w:ascii="Centaur" w:hAnsi="Centaur"/>
          <w:sz w:val="24"/>
          <w:szCs w:val="24"/>
        </w:rPr>
        <w:t>s</w:t>
      </w:r>
      <w:r w:rsidRPr="007315F2">
        <w:rPr>
          <w:rFonts w:ascii="Centaur" w:hAnsi="Centaur"/>
          <w:sz w:val="24"/>
          <w:szCs w:val="24"/>
        </w:rPr>
        <w:t>)</w:t>
      </w:r>
    </w:p>
    <w:p w:rsidR="00F56008" w:rsidRDefault="00763BD1" w:rsidP="00411C94">
      <w:pPr>
        <w:spacing w:after="0" w:line="240" w:lineRule="auto"/>
        <w:rPr>
          <w:rFonts w:ascii="Centaur" w:hAnsi="Centaur"/>
          <w:sz w:val="24"/>
          <w:szCs w:val="24"/>
        </w:rPr>
      </w:pPr>
      <w:r w:rsidRPr="007315F2">
        <w:rPr>
          <w:rFonts w:ascii="Centaur" w:hAnsi="Centaur"/>
          <w:sz w:val="24"/>
          <w:szCs w:val="24"/>
        </w:rPr>
        <w:t>-Colored Copy Paper (if possible but not mandatory)</w:t>
      </w:r>
    </w:p>
    <w:p w:rsidR="004704DF" w:rsidRDefault="00786083" w:rsidP="00411C94">
      <w:pPr>
        <w:spacing w:after="0" w:line="240" w:lineRule="auto"/>
        <w:rPr>
          <w:rFonts w:ascii="Centaur" w:hAnsi="Centaur"/>
          <w:sz w:val="24"/>
          <w:szCs w:val="24"/>
        </w:rPr>
      </w:pPr>
      <w:r>
        <w:rPr>
          <w:rFonts w:ascii="Centaur" w:hAnsi="Centaur"/>
          <w:sz w:val="24"/>
          <w:szCs w:val="24"/>
        </w:rPr>
        <w:t>**</w:t>
      </w:r>
      <w:r w:rsidR="004704DF">
        <w:rPr>
          <w:rFonts w:ascii="Centaur" w:hAnsi="Centaur"/>
          <w:sz w:val="24"/>
          <w:szCs w:val="24"/>
        </w:rPr>
        <w:t xml:space="preserve">*Please try to get your own copy of each of the three novels we will be covering this year so you </w:t>
      </w:r>
      <w:r w:rsidR="005E1785">
        <w:rPr>
          <w:rFonts w:ascii="Centaur" w:hAnsi="Centaur"/>
          <w:sz w:val="24"/>
          <w:szCs w:val="24"/>
        </w:rPr>
        <w:t>can highlight and annotate in them</w:t>
      </w:r>
      <w:r w:rsidR="004704DF">
        <w:rPr>
          <w:rFonts w:ascii="Centaur" w:hAnsi="Centaur"/>
          <w:sz w:val="24"/>
          <w:szCs w:val="24"/>
        </w:rPr>
        <w:t xml:space="preserve">.  The abridged </w:t>
      </w:r>
      <w:r w:rsidR="004704DF" w:rsidRPr="004704DF">
        <w:rPr>
          <w:rFonts w:ascii="Centaur" w:hAnsi="Centaur"/>
          <w:i/>
          <w:sz w:val="24"/>
          <w:szCs w:val="24"/>
        </w:rPr>
        <w:t>Frankenstein</w:t>
      </w:r>
      <w:r w:rsidR="004704DF">
        <w:rPr>
          <w:rFonts w:ascii="Centaur" w:hAnsi="Centaur"/>
          <w:sz w:val="24"/>
          <w:szCs w:val="24"/>
        </w:rPr>
        <w:t xml:space="preserve"> book is</w:t>
      </w:r>
      <w:r w:rsidR="005E1785">
        <w:rPr>
          <w:rFonts w:ascii="Centaur" w:hAnsi="Centaur"/>
          <w:sz w:val="24"/>
          <w:szCs w:val="24"/>
        </w:rPr>
        <w:t xml:space="preserve"> the most difficult to find; Ama</w:t>
      </w:r>
      <w:r w:rsidR="004704DF">
        <w:rPr>
          <w:rFonts w:ascii="Centaur" w:hAnsi="Centaur"/>
          <w:sz w:val="24"/>
          <w:szCs w:val="24"/>
        </w:rPr>
        <w:t>zon.com is the easiest place to find it.  The ISBN# is 0-8359-1116-0</w:t>
      </w:r>
      <w:r>
        <w:rPr>
          <w:rFonts w:ascii="Centaur" w:hAnsi="Centaur"/>
          <w:sz w:val="24"/>
          <w:szCs w:val="24"/>
        </w:rPr>
        <w:t xml:space="preserve">.  Here is a picture of the </w:t>
      </w:r>
      <w:r w:rsidR="00D819B5">
        <w:rPr>
          <w:rFonts w:ascii="Centaur" w:hAnsi="Centaur"/>
          <w:sz w:val="24"/>
          <w:szCs w:val="24"/>
        </w:rPr>
        <w:t xml:space="preserve">(purple) </w:t>
      </w:r>
      <w:r>
        <w:rPr>
          <w:rFonts w:ascii="Centaur" w:hAnsi="Centaur"/>
          <w:sz w:val="24"/>
          <w:szCs w:val="24"/>
        </w:rPr>
        <w:t>cover:</w:t>
      </w:r>
    </w:p>
    <w:p w:rsidR="00786083" w:rsidRDefault="00786083" w:rsidP="00411C94">
      <w:pPr>
        <w:spacing w:after="0" w:line="240" w:lineRule="auto"/>
        <w:rPr>
          <w:rFonts w:ascii="Centaur" w:hAnsi="Centaur"/>
          <w:sz w:val="24"/>
          <w:szCs w:val="24"/>
        </w:rPr>
      </w:pPr>
    </w:p>
    <w:p w:rsidR="003E2DD0" w:rsidRPr="008906CF" w:rsidRDefault="00786083" w:rsidP="008906CF">
      <w:pPr>
        <w:spacing w:after="0" w:line="240" w:lineRule="auto"/>
        <w:rPr>
          <w:rFonts w:ascii="Centaur" w:hAnsi="Centaur"/>
          <w:sz w:val="24"/>
          <w:szCs w:val="24"/>
        </w:rPr>
      </w:pPr>
      <w:r w:rsidRPr="00786083">
        <w:rPr>
          <w:rFonts w:ascii="Centaur" w:hAnsi="Centaur"/>
          <w:noProof/>
          <w:sz w:val="24"/>
          <w:szCs w:val="24"/>
        </w:rPr>
        <w:drawing>
          <wp:inline distT="0" distB="0" distL="0" distR="0">
            <wp:extent cx="962025" cy="1459120"/>
            <wp:effectExtent l="0" t="0" r="0" b="8255"/>
            <wp:docPr id="1" name="Picture 1" descr="C:\Users\nanette\Desktop\Franke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ette\Desktop\Frankenst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6864" cy="1481627"/>
                    </a:xfrm>
                    <a:prstGeom prst="rect">
                      <a:avLst/>
                    </a:prstGeom>
                    <a:noFill/>
                    <a:ln>
                      <a:noFill/>
                    </a:ln>
                  </pic:spPr>
                </pic:pic>
              </a:graphicData>
            </a:graphic>
          </wp:inline>
        </w:drawing>
      </w:r>
    </w:p>
    <w:p w:rsidR="007639F2" w:rsidRDefault="00D87283" w:rsidP="00411C94">
      <w:pPr>
        <w:spacing w:after="0" w:line="240" w:lineRule="auto"/>
        <w:rPr>
          <w:rFonts w:ascii="Centaur" w:hAnsi="Centaur"/>
          <w:sz w:val="24"/>
          <w:szCs w:val="24"/>
        </w:rPr>
      </w:pPr>
      <w:r w:rsidRPr="007315F2">
        <w:rPr>
          <w:rFonts w:ascii="Centaur" w:hAnsi="Centaur"/>
          <w:b/>
          <w:sz w:val="24"/>
          <w:szCs w:val="24"/>
        </w:rPr>
        <w:lastRenderedPageBreak/>
        <w:t>Thinker’s Notebook</w:t>
      </w:r>
      <w:r w:rsidR="00B60B27" w:rsidRPr="007315F2">
        <w:rPr>
          <w:rFonts w:ascii="Centaur" w:hAnsi="Centaur"/>
          <w:b/>
          <w:sz w:val="24"/>
          <w:szCs w:val="24"/>
        </w:rPr>
        <w:t>:</w:t>
      </w:r>
      <w:r w:rsidR="00591FE4" w:rsidRPr="007315F2">
        <w:rPr>
          <w:rFonts w:ascii="Centaur" w:hAnsi="Centaur"/>
          <w:sz w:val="24"/>
          <w:szCs w:val="24"/>
        </w:rPr>
        <w:t xml:space="preserve"> </w:t>
      </w:r>
    </w:p>
    <w:p w:rsidR="00B60B27" w:rsidRDefault="007639F2" w:rsidP="00411C94">
      <w:pPr>
        <w:spacing w:after="0" w:line="240" w:lineRule="auto"/>
        <w:rPr>
          <w:rFonts w:ascii="Centaur" w:hAnsi="Centaur"/>
          <w:sz w:val="24"/>
          <w:szCs w:val="24"/>
        </w:rPr>
      </w:pPr>
      <w:r>
        <w:rPr>
          <w:rFonts w:ascii="Centaur" w:hAnsi="Centaur"/>
          <w:sz w:val="24"/>
          <w:szCs w:val="24"/>
        </w:rPr>
        <w:t>District 51 7</w:t>
      </w:r>
      <w:r w:rsidRPr="007639F2">
        <w:rPr>
          <w:rFonts w:ascii="Centaur" w:hAnsi="Centaur"/>
          <w:sz w:val="24"/>
          <w:szCs w:val="24"/>
          <w:vertAlign w:val="superscript"/>
        </w:rPr>
        <w:t>th</w:t>
      </w:r>
      <w:r>
        <w:rPr>
          <w:rFonts w:ascii="Centaur" w:hAnsi="Centaur"/>
          <w:sz w:val="24"/>
          <w:szCs w:val="24"/>
        </w:rPr>
        <w:t xml:space="preserve"> grade literacy curriculum requires that e</w:t>
      </w:r>
      <w:r w:rsidR="00591FE4" w:rsidRPr="007315F2">
        <w:rPr>
          <w:rFonts w:ascii="Centaur" w:hAnsi="Centaur"/>
          <w:sz w:val="24"/>
          <w:szCs w:val="24"/>
        </w:rPr>
        <w:t xml:space="preserve">ach student </w:t>
      </w:r>
      <w:r>
        <w:rPr>
          <w:rFonts w:ascii="Centaur" w:hAnsi="Centaur"/>
          <w:sz w:val="24"/>
          <w:szCs w:val="24"/>
        </w:rPr>
        <w:t>must</w:t>
      </w:r>
      <w:r w:rsidR="00FA1E66" w:rsidRPr="007315F2">
        <w:rPr>
          <w:rFonts w:ascii="Centaur" w:hAnsi="Centaur"/>
          <w:sz w:val="24"/>
          <w:szCs w:val="24"/>
        </w:rPr>
        <w:t xml:space="preserve"> keep a three ring binder</w:t>
      </w:r>
      <w:r w:rsidR="000D1C6A" w:rsidRPr="007315F2">
        <w:rPr>
          <w:rFonts w:ascii="Centaur" w:hAnsi="Centaur"/>
          <w:sz w:val="24"/>
          <w:szCs w:val="24"/>
        </w:rPr>
        <w:t xml:space="preserve"> and a composition notebook</w:t>
      </w:r>
      <w:r w:rsidR="00FA1E66" w:rsidRPr="007315F2">
        <w:rPr>
          <w:rFonts w:ascii="Centaur" w:hAnsi="Centaur"/>
          <w:sz w:val="24"/>
          <w:szCs w:val="24"/>
        </w:rPr>
        <w:t xml:space="preserve"> designated for literacy only.</w:t>
      </w:r>
      <w:r w:rsidR="00F445A8" w:rsidRPr="007315F2">
        <w:rPr>
          <w:rFonts w:ascii="Centaur" w:hAnsi="Centaur"/>
          <w:sz w:val="24"/>
          <w:szCs w:val="24"/>
        </w:rPr>
        <w:t xml:space="preserve"> </w:t>
      </w:r>
      <w:r w:rsidR="000D1C6A" w:rsidRPr="007315F2">
        <w:rPr>
          <w:rFonts w:ascii="Centaur" w:hAnsi="Centaur"/>
          <w:sz w:val="24"/>
          <w:szCs w:val="24"/>
        </w:rPr>
        <w:t>These two items are</w:t>
      </w:r>
      <w:r w:rsidR="00F445A8" w:rsidRPr="007315F2">
        <w:rPr>
          <w:rFonts w:ascii="Centaur" w:hAnsi="Centaur"/>
          <w:sz w:val="24"/>
          <w:szCs w:val="24"/>
        </w:rPr>
        <w:t xml:space="preserve"> a working portfolio of all of your </w:t>
      </w:r>
      <w:r w:rsidR="000D1C6A" w:rsidRPr="007315F2">
        <w:rPr>
          <w:rFonts w:ascii="Centaur" w:hAnsi="Centaur"/>
          <w:sz w:val="24"/>
          <w:szCs w:val="24"/>
        </w:rPr>
        <w:t>learning throughout the year</w:t>
      </w:r>
      <w:r w:rsidR="00F445A8" w:rsidRPr="007315F2">
        <w:rPr>
          <w:rFonts w:ascii="Centaur" w:hAnsi="Centaur"/>
          <w:sz w:val="24"/>
          <w:szCs w:val="24"/>
        </w:rPr>
        <w:t>.</w:t>
      </w:r>
      <w:r w:rsidR="000D1C6A" w:rsidRPr="007315F2">
        <w:rPr>
          <w:rFonts w:ascii="Centaur" w:hAnsi="Centaur"/>
          <w:sz w:val="24"/>
          <w:szCs w:val="24"/>
        </w:rPr>
        <w:t xml:space="preserve"> The three ring binder will house any handouts I give to you and</w:t>
      </w:r>
      <w:r w:rsidR="00CB43B8">
        <w:rPr>
          <w:rFonts w:ascii="Centaur" w:hAnsi="Centaur"/>
          <w:sz w:val="24"/>
          <w:szCs w:val="24"/>
        </w:rPr>
        <w:t xml:space="preserve"> your</w:t>
      </w:r>
      <w:r w:rsidR="000D1C6A" w:rsidRPr="007315F2">
        <w:rPr>
          <w:rFonts w:ascii="Centaur" w:hAnsi="Centaur"/>
          <w:sz w:val="24"/>
          <w:szCs w:val="24"/>
        </w:rPr>
        <w:t xml:space="preserve"> returned, graded work. The composition book is where you will write down all your thinking</w:t>
      </w:r>
      <w:r w:rsidR="00DC4811">
        <w:rPr>
          <w:rFonts w:ascii="Centaur" w:hAnsi="Centaur"/>
          <w:sz w:val="24"/>
          <w:szCs w:val="24"/>
        </w:rPr>
        <w:t xml:space="preserve"> and brainstorming</w:t>
      </w:r>
      <w:r w:rsidR="000D1C6A" w:rsidRPr="007315F2">
        <w:rPr>
          <w:rFonts w:ascii="Centaur" w:hAnsi="Centaur"/>
          <w:sz w:val="24"/>
          <w:szCs w:val="24"/>
        </w:rPr>
        <w:t>.</w:t>
      </w:r>
      <w:r w:rsidR="00F445A8" w:rsidRPr="007315F2">
        <w:rPr>
          <w:rFonts w:ascii="Centaur" w:hAnsi="Centaur"/>
          <w:sz w:val="24"/>
          <w:szCs w:val="24"/>
        </w:rPr>
        <w:t xml:space="preserve"> </w:t>
      </w:r>
      <w:r w:rsidR="000D1C6A" w:rsidRPr="007315F2">
        <w:rPr>
          <w:rFonts w:ascii="Centaur" w:hAnsi="Centaur"/>
          <w:sz w:val="24"/>
          <w:szCs w:val="24"/>
        </w:rPr>
        <w:t xml:space="preserve">The </w:t>
      </w:r>
      <w:r w:rsidR="00DC4811">
        <w:rPr>
          <w:rFonts w:ascii="Centaur" w:hAnsi="Centaur"/>
          <w:sz w:val="24"/>
          <w:szCs w:val="24"/>
        </w:rPr>
        <w:t>“</w:t>
      </w:r>
      <w:r w:rsidR="000D1C6A" w:rsidRPr="007315F2">
        <w:rPr>
          <w:rFonts w:ascii="Centaur" w:hAnsi="Centaur"/>
          <w:sz w:val="24"/>
          <w:szCs w:val="24"/>
        </w:rPr>
        <w:t>Thinker’s Notebook</w:t>
      </w:r>
      <w:r w:rsidR="00DC4811">
        <w:rPr>
          <w:rFonts w:ascii="Centaur" w:hAnsi="Centaur"/>
          <w:sz w:val="24"/>
          <w:szCs w:val="24"/>
        </w:rPr>
        <w:t>”</w:t>
      </w:r>
      <w:r w:rsidR="000D1C6A" w:rsidRPr="007315F2">
        <w:rPr>
          <w:rFonts w:ascii="Centaur" w:hAnsi="Centaur"/>
          <w:sz w:val="24"/>
          <w:szCs w:val="24"/>
        </w:rPr>
        <w:t xml:space="preserve"> represents</w:t>
      </w:r>
      <w:r w:rsidR="00F445A8" w:rsidRPr="007315F2">
        <w:rPr>
          <w:rFonts w:ascii="Centaur" w:hAnsi="Centaur"/>
          <w:sz w:val="24"/>
          <w:szCs w:val="24"/>
        </w:rPr>
        <w:t xml:space="preserve"> a record of your learning and growth</w:t>
      </w:r>
      <w:r w:rsidR="00DC4811">
        <w:rPr>
          <w:rFonts w:ascii="Centaur" w:hAnsi="Centaur"/>
          <w:sz w:val="24"/>
          <w:szCs w:val="24"/>
        </w:rPr>
        <w:t xml:space="preserve"> in literacy</w:t>
      </w:r>
      <w:r w:rsidR="000D1C6A" w:rsidRPr="007315F2">
        <w:rPr>
          <w:rFonts w:ascii="Centaur" w:hAnsi="Centaur"/>
          <w:sz w:val="24"/>
          <w:szCs w:val="24"/>
        </w:rPr>
        <w:t xml:space="preserve"> and is a district wide </w:t>
      </w:r>
      <w:r w:rsidR="00CB43B8">
        <w:rPr>
          <w:rFonts w:ascii="Centaur" w:hAnsi="Centaur"/>
          <w:sz w:val="24"/>
          <w:szCs w:val="24"/>
        </w:rPr>
        <w:t>mandate</w:t>
      </w:r>
      <w:r w:rsidR="00F445A8" w:rsidRPr="007315F2">
        <w:rPr>
          <w:rFonts w:ascii="Centaur" w:hAnsi="Centaur"/>
          <w:sz w:val="24"/>
          <w:szCs w:val="24"/>
        </w:rPr>
        <w:t xml:space="preserve">. </w:t>
      </w:r>
      <w:r w:rsidR="00FA1E66" w:rsidRPr="007315F2">
        <w:rPr>
          <w:rFonts w:ascii="Centaur" w:hAnsi="Centaur"/>
          <w:sz w:val="24"/>
          <w:szCs w:val="24"/>
        </w:rPr>
        <w:t xml:space="preserve">We will house final </w:t>
      </w:r>
      <w:r w:rsidR="00897C71" w:rsidRPr="007315F2">
        <w:rPr>
          <w:rFonts w:ascii="Centaur" w:hAnsi="Centaur"/>
          <w:sz w:val="24"/>
          <w:szCs w:val="24"/>
        </w:rPr>
        <w:t xml:space="preserve">drafts of writing in </w:t>
      </w:r>
      <w:r w:rsidR="000D1C6A" w:rsidRPr="007315F2">
        <w:rPr>
          <w:rFonts w:ascii="Centaur" w:hAnsi="Centaur"/>
          <w:sz w:val="24"/>
          <w:szCs w:val="24"/>
        </w:rPr>
        <w:t xml:space="preserve">the three </w:t>
      </w:r>
      <w:r w:rsidR="00D94D65" w:rsidRPr="007315F2">
        <w:rPr>
          <w:rFonts w:ascii="Centaur" w:hAnsi="Centaur"/>
          <w:sz w:val="24"/>
          <w:szCs w:val="24"/>
        </w:rPr>
        <w:t>prong</w:t>
      </w:r>
      <w:r w:rsidR="000D1C6A" w:rsidRPr="007315F2">
        <w:rPr>
          <w:rFonts w:ascii="Centaur" w:hAnsi="Centaur"/>
          <w:sz w:val="24"/>
          <w:szCs w:val="24"/>
        </w:rPr>
        <w:t xml:space="preserve"> </w:t>
      </w:r>
      <w:r w:rsidR="00D94D65" w:rsidRPr="007315F2">
        <w:rPr>
          <w:rFonts w:ascii="Centaur" w:hAnsi="Centaur"/>
          <w:sz w:val="24"/>
          <w:szCs w:val="24"/>
        </w:rPr>
        <w:t>folder</w:t>
      </w:r>
      <w:r w:rsidR="008906CF">
        <w:rPr>
          <w:rFonts w:ascii="Centaur" w:hAnsi="Centaur"/>
          <w:sz w:val="24"/>
          <w:szCs w:val="24"/>
        </w:rPr>
        <w:t xml:space="preserve">.  </w:t>
      </w:r>
      <w:r w:rsidR="00F445A8" w:rsidRPr="007315F2">
        <w:rPr>
          <w:rFonts w:ascii="Centaur" w:hAnsi="Centaur"/>
          <w:sz w:val="24"/>
          <w:szCs w:val="24"/>
        </w:rPr>
        <w:t xml:space="preserve">This also will be a </w:t>
      </w:r>
      <w:r w:rsidR="00FA1E66" w:rsidRPr="007315F2">
        <w:rPr>
          <w:rFonts w:ascii="Centaur" w:hAnsi="Centaur"/>
          <w:sz w:val="24"/>
          <w:szCs w:val="24"/>
        </w:rPr>
        <w:t>way to continually see your</w:t>
      </w:r>
      <w:r w:rsidR="00F445A8" w:rsidRPr="007315F2">
        <w:rPr>
          <w:rFonts w:ascii="Centaur" w:hAnsi="Centaur"/>
          <w:sz w:val="24"/>
          <w:szCs w:val="24"/>
        </w:rPr>
        <w:t xml:space="preserve"> growth throughout the year</w:t>
      </w:r>
      <w:r w:rsidR="008906CF">
        <w:rPr>
          <w:rFonts w:ascii="Centaur" w:hAnsi="Centaur"/>
          <w:sz w:val="24"/>
          <w:szCs w:val="24"/>
        </w:rPr>
        <w:t>, and it will be a useful tool for you and your parents/guardian when parent teacher conferences are held</w:t>
      </w:r>
      <w:r w:rsidR="00F445A8" w:rsidRPr="007315F2">
        <w:rPr>
          <w:rFonts w:ascii="Centaur" w:hAnsi="Centaur"/>
          <w:sz w:val="24"/>
          <w:szCs w:val="24"/>
        </w:rPr>
        <w:t>.</w:t>
      </w:r>
    </w:p>
    <w:p w:rsidR="008906CF" w:rsidRPr="007315F2" w:rsidRDefault="008906CF" w:rsidP="00411C94">
      <w:pPr>
        <w:spacing w:after="0" w:line="240" w:lineRule="auto"/>
        <w:rPr>
          <w:rFonts w:ascii="Centaur" w:hAnsi="Centaur"/>
          <w:sz w:val="24"/>
          <w:szCs w:val="24"/>
        </w:rPr>
      </w:pPr>
    </w:p>
    <w:p w:rsidR="00B60B27" w:rsidRPr="007315F2" w:rsidRDefault="00B60B27" w:rsidP="00411C94">
      <w:pPr>
        <w:spacing w:after="0" w:line="240" w:lineRule="auto"/>
        <w:rPr>
          <w:rFonts w:ascii="Centaur" w:hAnsi="Centaur"/>
          <w:b/>
          <w:sz w:val="24"/>
          <w:szCs w:val="24"/>
        </w:rPr>
      </w:pPr>
      <w:r w:rsidRPr="007315F2">
        <w:rPr>
          <w:rFonts w:ascii="Centaur" w:hAnsi="Centaur"/>
          <w:b/>
          <w:sz w:val="24"/>
          <w:szCs w:val="24"/>
        </w:rPr>
        <w:t>Grades and Homework:</w:t>
      </w:r>
    </w:p>
    <w:p w:rsidR="00D5305D" w:rsidRPr="007315F2" w:rsidRDefault="00FA1E66" w:rsidP="00411C94">
      <w:pPr>
        <w:spacing w:after="0" w:line="240" w:lineRule="auto"/>
        <w:rPr>
          <w:rFonts w:ascii="Centaur" w:hAnsi="Centaur"/>
          <w:sz w:val="24"/>
          <w:szCs w:val="24"/>
        </w:rPr>
      </w:pPr>
      <w:r w:rsidRPr="007315F2">
        <w:rPr>
          <w:rFonts w:ascii="Centaur" w:hAnsi="Centaur"/>
          <w:sz w:val="24"/>
          <w:szCs w:val="24"/>
        </w:rPr>
        <w:t xml:space="preserve">I highly encourage </w:t>
      </w:r>
      <w:r w:rsidR="00CB43B8">
        <w:rPr>
          <w:rFonts w:ascii="Centaur" w:hAnsi="Centaur"/>
          <w:sz w:val="24"/>
          <w:szCs w:val="24"/>
        </w:rPr>
        <w:t>Student/</w:t>
      </w:r>
      <w:proofErr w:type="spellStart"/>
      <w:r w:rsidR="00F56008">
        <w:rPr>
          <w:rFonts w:ascii="Centaur" w:hAnsi="Centaur"/>
          <w:sz w:val="24"/>
          <w:szCs w:val="24"/>
        </w:rPr>
        <w:t>Parentvue</w:t>
      </w:r>
      <w:proofErr w:type="spellEnd"/>
      <w:r w:rsidR="00A24E38" w:rsidRPr="007315F2">
        <w:rPr>
          <w:rFonts w:ascii="Centaur" w:hAnsi="Centaur"/>
          <w:sz w:val="24"/>
          <w:szCs w:val="24"/>
        </w:rPr>
        <w:t>,</w:t>
      </w:r>
      <w:r w:rsidRPr="007315F2">
        <w:rPr>
          <w:rFonts w:ascii="Centaur" w:hAnsi="Centaur"/>
          <w:sz w:val="24"/>
          <w:szCs w:val="24"/>
        </w:rPr>
        <w:t xml:space="preserve"> if you are not already set up</w:t>
      </w:r>
      <w:r w:rsidR="000D1C6A" w:rsidRPr="007315F2">
        <w:rPr>
          <w:rFonts w:ascii="Centaur" w:hAnsi="Centaur"/>
          <w:sz w:val="24"/>
          <w:szCs w:val="24"/>
        </w:rPr>
        <w:t xml:space="preserve">. </w:t>
      </w:r>
      <w:r w:rsidR="00BE6315" w:rsidRPr="007315F2">
        <w:rPr>
          <w:rFonts w:ascii="Centaur" w:hAnsi="Centaur"/>
          <w:sz w:val="24"/>
          <w:szCs w:val="24"/>
        </w:rPr>
        <w:t xml:space="preserve">Homework will </w:t>
      </w:r>
      <w:r w:rsidRPr="007315F2">
        <w:rPr>
          <w:rFonts w:ascii="Centaur" w:hAnsi="Centaur"/>
          <w:sz w:val="24"/>
          <w:szCs w:val="24"/>
        </w:rPr>
        <w:t>b</w:t>
      </w:r>
      <w:r w:rsidR="00A24E38" w:rsidRPr="007315F2">
        <w:rPr>
          <w:rFonts w:ascii="Centaur" w:hAnsi="Centaur"/>
          <w:sz w:val="24"/>
          <w:szCs w:val="24"/>
        </w:rPr>
        <w:t>e assigned at</w:t>
      </w:r>
      <w:r w:rsidR="007639F2">
        <w:rPr>
          <w:rFonts w:ascii="Centaur" w:hAnsi="Centaur"/>
          <w:sz w:val="24"/>
          <w:szCs w:val="24"/>
        </w:rPr>
        <w:t xml:space="preserve"> various</w:t>
      </w:r>
      <w:r w:rsidR="00A24E38" w:rsidRPr="007315F2">
        <w:rPr>
          <w:rFonts w:ascii="Centaur" w:hAnsi="Centaur"/>
          <w:sz w:val="24"/>
          <w:szCs w:val="24"/>
        </w:rPr>
        <w:t xml:space="preserve"> times throughout the year.  If students don’t finish their in-class assignments during the class period, then </w:t>
      </w:r>
      <w:r w:rsidR="007639F2">
        <w:rPr>
          <w:rFonts w:ascii="Centaur" w:hAnsi="Centaur"/>
          <w:sz w:val="24"/>
          <w:szCs w:val="24"/>
        </w:rPr>
        <w:t>those assignments</w:t>
      </w:r>
      <w:r w:rsidR="00A24E38" w:rsidRPr="007315F2">
        <w:rPr>
          <w:rFonts w:ascii="Centaur" w:hAnsi="Centaur"/>
          <w:sz w:val="24"/>
          <w:szCs w:val="24"/>
        </w:rPr>
        <w:t xml:space="preserve"> are homework for that evening.  </w:t>
      </w:r>
      <w:r w:rsidRPr="007315F2">
        <w:rPr>
          <w:rFonts w:ascii="Centaur" w:hAnsi="Centaur"/>
          <w:sz w:val="24"/>
          <w:szCs w:val="24"/>
        </w:rPr>
        <w:t xml:space="preserve">If </w:t>
      </w:r>
      <w:r w:rsidR="00CB43B8">
        <w:rPr>
          <w:rFonts w:ascii="Centaur" w:hAnsi="Centaur"/>
          <w:sz w:val="24"/>
          <w:szCs w:val="24"/>
        </w:rPr>
        <w:t>parents</w:t>
      </w:r>
      <w:r w:rsidRPr="007315F2">
        <w:rPr>
          <w:rFonts w:ascii="Centaur" w:hAnsi="Centaur"/>
          <w:sz w:val="24"/>
          <w:szCs w:val="24"/>
        </w:rPr>
        <w:t xml:space="preserve"> are concerned with homework not getting done or ho</w:t>
      </w:r>
      <w:r w:rsidR="00CB43B8">
        <w:rPr>
          <w:rFonts w:ascii="Centaur" w:hAnsi="Centaur"/>
          <w:sz w:val="24"/>
          <w:szCs w:val="24"/>
        </w:rPr>
        <w:t>me, I am happy to sign planners for accountability purposes.</w:t>
      </w:r>
    </w:p>
    <w:p w:rsidR="004E78CD" w:rsidRPr="004704DF" w:rsidRDefault="004E78CD" w:rsidP="00411C94">
      <w:pPr>
        <w:numPr>
          <w:ilvl w:val="0"/>
          <w:numId w:val="3"/>
        </w:numPr>
        <w:spacing w:after="0" w:line="240" w:lineRule="auto"/>
        <w:rPr>
          <w:rFonts w:ascii="Centaur" w:hAnsi="Centaur"/>
          <w:sz w:val="24"/>
          <w:szCs w:val="24"/>
        </w:rPr>
      </w:pPr>
      <w:r w:rsidRPr="004704DF">
        <w:rPr>
          <w:rFonts w:ascii="Centaur" w:hAnsi="Centaur"/>
          <w:sz w:val="24"/>
          <w:szCs w:val="24"/>
        </w:rPr>
        <w:t xml:space="preserve">Two </w:t>
      </w:r>
      <w:r w:rsidR="00DC4811">
        <w:rPr>
          <w:rFonts w:ascii="Centaur" w:hAnsi="Centaur"/>
          <w:sz w:val="24"/>
          <w:szCs w:val="24"/>
        </w:rPr>
        <w:t>types of</w:t>
      </w:r>
      <w:r w:rsidRPr="004704DF">
        <w:rPr>
          <w:rFonts w:ascii="Centaur" w:hAnsi="Centaur"/>
          <w:sz w:val="24"/>
          <w:szCs w:val="24"/>
        </w:rPr>
        <w:t xml:space="preserve"> grades will be given to students on assignments: one demonstrating content knowledge and the other is a learning behavior grade. </w:t>
      </w:r>
    </w:p>
    <w:p w:rsidR="004E78CD" w:rsidRPr="004704DF" w:rsidRDefault="004E78CD" w:rsidP="00411C94">
      <w:pPr>
        <w:numPr>
          <w:ilvl w:val="0"/>
          <w:numId w:val="3"/>
        </w:numPr>
        <w:spacing w:after="0" w:line="240" w:lineRule="auto"/>
        <w:rPr>
          <w:rFonts w:ascii="Centaur" w:hAnsi="Centaur"/>
          <w:sz w:val="24"/>
          <w:szCs w:val="24"/>
        </w:rPr>
      </w:pPr>
      <w:r w:rsidRPr="004704DF">
        <w:rPr>
          <w:rFonts w:ascii="Centaur" w:hAnsi="Centaur"/>
          <w:sz w:val="24"/>
          <w:szCs w:val="24"/>
        </w:rPr>
        <w:t xml:space="preserve">The first grade is a content knowledge grade called a Grade Level Expectation (GLE) grade which is based on how proficient a student is based on the standards.  This is </w:t>
      </w:r>
      <w:r w:rsidRPr="004704DF">
        <w:rPr>
          <w:rFonts w:ascii="Centaur" w:hAnsi="Centaur"/>
          <w:sz w:val="24"/>
          <w:szCs w:val="24"/>
          <w:u w:val="single"/>
        </w:rPr>
        <w:t>purely an academic grade.</w:t>
      </w:r>
    </w:p>
    <w:p w:rsidR="004E78CD" w:rsidRPr="004704DF" w:rsidRDefault="004E78CD" w:rsidP="00411C94">
      <w:pPr>
        <w:numPr>
          <w:ilvl w:val="0"/>
          <w:numId w:val="3"/>
        </w:numPr>
        <w:spacing w:after="0" w:line="240" w:lineRule="auto"/>
        <w:rPr>
          <w:rFonts w:ascii="Centaur" w:hAnsi="Centaur"/>
          <w:sz w:val="24"/>
          <w:szCs w:val="24"/>
        </w:rPr>
      </w:pPr>
      <w:r w:rsidRPr="004704DF">
        <w:rPr>
          <w:rFonts w:ascii="Centaur" w:hAnsi="Centaur"/>
          <w:sz w:val="24"/>
          <w:szCs w:val="24"/>
        </w:rPr>
        <w:t xml:space="preserve">The second grade is a Learning Behavior </w:t>
      </w:r>
      <w:r w:rsidR="007639F2" w:rsidRPr="004704DF">
        <w:rPr>
          <w:rFonts w:ascii="Centaur" w:hAnsi="Centaur"/>
          <w:sz w:val="24"/>
          <w:szCs w:val="24"/>
        </w:rPr>
        <w:t xml:space="preserve">(LB) </w:t>
      </w:r>
      <w:r w:rsidRPr="004704DF">
        <w:rPr>
          <w:rFonts w:ascii="Centaur" w:hAnsi="Centaur"/>
          <w:sz w:val="24"/>
          <w:szCs w:val="24"/>
        </w:rPr>
        <w:t xml:space="preserve">grade which will be based on a student’s work ethic on the assignment.  Students will also have weekly Learning Behavior grades which reflect their Collaboration, Work Ethic, Civic Responsibility, and Personal Responsibility.  </w:t>
      </w:r>
    </w:p>
    <w:p w:rsidR="004E78CD" w:rsidRPr="004704DF" w:rsidRDefault="004E78CD" w:rsidP="00411C94">
      <w:pPr>
        <w:numPr>
          <w:ilvl w:val="0"/>
          <w:numId w:val="3"/>
        </w:numPr>
        <w:spacing w:after="0" w:line="240" w:lineRule="auto"/>
        <w:rPr>
          <w:rFonts w:ascii="Centaur" w:hAnsi="Centaur"/>
          <w:sz w:val="24"/>
          <w:szCs w:val="24"/>
        </w:rPr>
      </w:pPr>
      <w:r w:rsidRPr="004704DF">
        <w:rPr>
          <w:rFonts w:ascii="Centaur" w:hAnsi="Centaur"/>
          <w:b/>
          <w:sz w:val="24"/>
          <w:szCs w:val="24"/>
          <w:u w:val="single"/>
        </w:rPr>
        <w:t>Students have the opportunity to improve</w:t>
      </w:r>
      <w:r w:rsidR="008F5AAE" w:rsidRPr="004704DF">
        <w:rPr>
          <w:rFonts w:ascii="Centaur" w:hAnsi="Centaur"/>
          <w:b/>
          <w:sz w:val="24"/>
          <w:szCs w:val="24"/>
          <w:u w:val="single"/>
        </w:rPr>
        <w:t xml:space="preserve"> </w:t>
      </w:r>
      <w:r w:rsidRPr="004704DF">
        <w:rPr>
          <w:rFonts w:ascii="Centaur" w:hAnsi="Centaur"/>
          <w:b/>
          <w:sz w:val="24"/>
          <w:szCs w:val="24"/>
          <w:u w:val="single"/>
        </w:rPr>
        <w:t>all GLE grades</w:t>
      </w:r>
      <w:r w:rsidR="008F5AAE" w:rsidRPr="004704DF">
        <w:rPr>
          <w:rFonts w:ascii="Centaur" w:hAnsi="Centaur"/>
          <w:sz w:val="24"/>
          <w:szCs w:val="24"/>
        </w:rPr>
        <w:t>, but they will not be able to re-do</w:t>
      </w:r>
      <w:r w:rsidRPr="004704DF">
        <w:rPr>
          <w:rFonts w:ascii="Centaur" w:hAnsi="Centaur"/>
          <w:sz w:val="24"/>
          <w:szCs w:val="24"/>
        </w:rPr>
        <w:t xml:space="preserve"> </w:t>
      </w:r>
      <w:r w:rsidR="00E8332A" w:rsidRPr="004704DF">
        <w:rPr>
          <w:rFonts w:ascii="Centaur" w:hAnsi="Centaur"/>
          <w:sz w:val="24"/>
          <w:szCs w:val="24"/>
        </w:rPr>
        <w:t>a</w:t>
      </w:r>
      <w:r w:rsidR="007639F2" w:rsidRPr="004704DF">
        <w:rPr>
          <w:rFonts w:ascii="Centaur" w:hAnsi="Centaur"/>
          <w:sz w:val="24"/>
          <w:szCs w:val="24"/>
        </w:rPr>
        <w:t>n</w:t>
      </w:r>
      <w:r w:rsidR="00E8332A" w:rsidRPr="004704DF">
        <w:rPr>
          <w:rFonts w:ascii="Centaur" w:hAnsi="Centaur"/>
          <w:sz w:val="24"/>
          <w:szCs w:val="24"/>
        </w:rPr>
        <w:t xml:space="preserve"> </w:t>
      </w:r>
      <w:r w:rsidRPr="004704DF">
        <w:rPr>
          <w:rFonts w:ascii="Centaur" w:hAnsi="Centaur"/>
          <w:sz w:val="24"/>
          <w:szCs w:val="24"/>
        </w:rPr>
        <w:t>LB grades.</w:t>
      </w:r>
      <w:r w:rsidR="00E8332A" w:rsidRPr="004704DF">
        <w:rPr>
          <w:rFonts w:ascii="Centaur" w:hAnsi="Centaur"/>
          <w:sz w:val="24"/>
          <w:szCs w:val="24"/>
        </w:rPr>
        <w:t xml:space="preserve"> </w:t>
      </w:r>
    </w:p>
    <w:p w:rsidR="005916B9" w:rsidRPr="007315F2" w:rsidRDefault="005916B9" w:rsidP="00411C94">
      <w:pPr>
        <w:spacing w:after="0" w:line="240" w:lineRule="auto"/>
        <w:ind w:left="720"/>
        <w:rPr>
          <w:rFonts w:ascii="Centaur" w:hAnsi="Centaur"/>
          <w:sz w:val="24"/>
          <w:szCs w:val="24"/>
        </w:rPr>
      </w:pPr>
    </w:p>
    <w:p w:rsidR="00D82558" w:rsidRPr="007315F2" w:rsidRDefault="00D82558" w:rsidP="00411C94">
      <w:pPr>
        <w:spacing w:after="0" w:line="240" w:lineRule="auto"/>
        <w:rPr>
          <w:rFonts w:ascii="Centaur" w:hAnsi="Centaur"/>
          <w:sz w:val="24"/>
          <w:szCs w:val="24"/>
        </w:rPr>
      </w:pPr>
      <w:r w:rsidRPr="007315F2">
        <w:rPr>
          <w:rFonts w:ascii="Centaur" w:hAnsi="Centaur"/>
          <w:b/>
          <w:sz w:val="24"/>
          <w:szCs w:val="24"/>
        </w:rPr>
        <w:t>Re-</w:t>
      </w:r>
      <w:r w:rsidR="00E8332A" w:rsidRPr="007315F2">
        <w:rPr>
          <w:rFonts w:ascii="Centaur" w:hAnsi="Centaur"/>
          <w:b/>
          <w:sz w:val="24"/>
          <w:szCs w:val="24"/>
        </w:rPr>
        <w:t>Take</w:t>
      </w:r>
      <w:r w:rsidR="007639F2">
        <w:rPr>
          <w:rFonts w:ascii="Centaur" w:hAnsi="Centaur"/>
          <w:b/>
          <w:sz w:val="24"/>
          <w:szCs w:val="24"/>
        </w:rPr>
        <w:t>s:</w:t>
      </w:r>
    </w:p>
    <w:p w:rsidR="00E8332A" w:rsidRPr="007315F2" w:rsidRDefault="00E8332A" w:rsidP="00411C94">
      <w:pPr>
        <w:spacing w:after="0" w:line="240" w:lineRule="auto"/>
        <w:rPr>
          <w:rFonts w:ascii="Centaur" w:hAnsi="Centaur"/>
          <w:sz w:val="24"/>
          <w:szCs w:val="24"/>
        </w:rPr>
      </w:pPr>
      <w:r w:rsidRPr="007315F2">
        <w:rPr>
          <w:rFonts w:ascii="Centaur" w:hAnsi="Centaur"/>
          <w:sz w:val="24"/>
          <w:szCs w:val="24"/>
        </w:rPr>
        <w:t xml:space="preserve">Before a student can </w:t>
      </w:r>
      <w:r w:rsidR="00CB43B8">
        <w:rPr>
          <w:rFonts w:ascii="Centaur" w:hAnsi="Centaur"/>
          <w:sz w:val="24"/>
          <w:szCs w:val="24"/>
        </w:rPr>
        <w:t xml:space="preserve">do a re-take </w:t>
      </w:r>
      <w:r w:rsidRPr="007315F2">
        <w:rPr>
          <w:rFonts w:ascii="Centaur" w:hAnsi="Centaur"/>
          <w:sz w:val="24"/>
          <w:szCs w:val="24"/>
        </w:rPr>
        <w:t>they have to schedule a time to come practice with me one on one. You have two weeks after the assessment wa</w:t>
      </w:r>
      <w:r w:rsidR="00CB43B8">
        <w:rPr>
          <w:rFonts w:ascii="Centaur" w:hAnsi="Centaur"/>
          <w:sz w:val="24"/>
          <w:szCs w:val="24"/>
        </w:rPr>
        <w:t>s given to improve that score, b</w:t>
      </w:r>
      <w:r w:rsidRPr="007315F2">
        <w:rPr>
          <w:rFonts w:ascii="Centaur" w:hAnsi="Centaur"/>
          <w:sz w:val="24"/>
          <w:szCs w:val="24"/>
        </w:rPr>
        <w:t>ut you must schedule a re-learning session with me first.</w:t>
      </w:r>
    </w:p>
    <w:p w:rsidR="00135C89" w:rsidRPr="007315F2" w:rsidRDefault="00135C89" w:rsidP="00411C94">
      <w:pPr>
        <w:spacing w:after="0" w:line="240" w:lineRule="auto"/>
        <w:rPr>
          <w:rFonts w:ascii="Centaur" w:hAnsi="Centaur"/>
          <w:b/>
          <w:sz w:val="24"/>
          <w:szCs w:val="24"/>
        </w:rPr>
      </w:pPr>
    </w:p>
    <w:p w:rsidR="00C41B96" w:rsidRPr="007315F2" w:rsidRDefault="00C41B96" w:rsidP="00411C94">
      <w:pPr>
        <w:spacing w:after="0" w:line="240" w:lineRule="auto"/>
        <w:rPr>
          <w:rFonts w:ascii="Centaur" w:hAnsi="Centaur"/>
          <w:b/>
          <w:sz w:val="24"/>
          <w:szCs w:val="24"/>
        </w:rPr>
      </w:pPr>
      <w:r w:rsidRPr="007315F2">
        <w:rPr>
          <w:rFonts w:ascii="Centaur" w:hAnsi="Centaur"/>
          <w:b/>
          <w:sz w:val="24"/>
          <w:szCs w:val="24"/>
        </w:rPr>
        <w:t>Absences and Tardy Students</w:t>
      </w:r>
      <w:r w:rsidR="007639F2">
        <w:rPr>
          <w:rFonts w:ascii="Centaur" w:hAnsi="Centaur"/>
          <w:b/>
          <w:sz w:val="24"/>
          <w:szCs w:val="24"/>
        </w:rPr>
        <w:t>:</w:t>
      </w:r>
    </w:p>
    <w:p w:rsidR="00C41B96" w:rsidRDefault="00FD3BD4" w:rsidP="00411C94">
      <w:pPr>
        <w:spacing w:after="0" w:line="240" w:lineRule="auto"/>
        <w:rPr>
          <w:rFonts w:ascii="Centaur" w:hAnsi="Centaur"/>
          <w:sz w:val="24"/>
          <w:szCs w:val="24"/>
        </w:rPr>
      </w:pPr>
      <w:r w:rsidRPr="007315F2">
        <w:rPr>
          <w:rFonts w:ascii="Centaur" w:hAnsi="Centaur"/>
          <w:sz w:val="24"/>
          <w:szCs w:val="24"/>
        </w:rPr>
        <w:t xml:space="preserve">Work missed due to an absence is the responsibility of the student. </w:t>
      </w:r>
      <w:r w:rsidR="00FA1E66" w:rsidRPr="007315F2">
        <w:rPr>
          <w:rFonts w:ascii="Centaur" w:hAnsi="Centaur"/>
          <w:sz w:val="24"/>
          <w:szCs w:val="24"/>
        </w:rPr>
        <w:t>REMEMBER, do not ask me for work during class</w:t>
      </w:r>
      <w:r w:rsidR="00407DF3">
        <w:rPr>
          <w:rFonts w:ascii="Centaur" w:hAnsi="Centaur"/>
          <w:sz w:val="24"/>
          <w:szCs w:val="24"/>
        </w:rPr>
        <w:t xml:space="preserve"> time!  </w:t>
      </w:r>
      <w:r w:rsidR="00407DF3" w:rsidRPr="007315F2">
        <w:rPr>
          <w:rFonts w:ascii="Centaur" w:hAnsi="Centaur"/>
          <w:sz w:val="24"/>
          <w:szCs w:val="24"/>
        </w:rPr>
        <w:t xml:space="preserve">See me BEFORE or AFTER school. </w:t>
      </w:r>
      <w:r w:rsidR="00407DF3">
        <w:rPr>
          <w:rFonts w:ascii="Centaur" w:hAnsi="Centaur"/>
          <w:sz w:val="24"/>
          <w:szCs w:val="24"/>
        </w:rPr>
        <w:t>My website is a great resource for students</w:t>
      </w:r>
      <w:r w:rsidR="00DC4811">
        <w:rPr>
          <w:rFonts w:ascii="Centaur" w:hAnsi="Centaur"/>
          <w:sz w:val="24"/>
          <w:szCs w:val="24"/>
        </w:rPr>
        <w:t xml:space="preserve"> and parents</w:t>
      </w:r>
      <w:bookmarkStart w:id="0" w:name="_GoBack"/>
      <w:bookmarkEnd w:id="0"/>
      <w:r w:rsidR="00407DF3">
        <w:rPr>
          <w:rFonts w:ascii="Centaur" w:hAnsi="Centaur"/>
          <w:sz w:val="24"/>
          <w:szCs w:val="24"/>
        </w:rPr>
        <w:t xml:space="preserve"> if you are missing any assignments.  My website is updated weekly and will have all the assignments available to download if you are absent.</w:t>
      </w:r>
      <w:r w:rsidRPr="007315F2">
        <w:rPr>
          <w:rFonts w:ascii="Centaur" w:hAnsi="Centaur"/>
          <w:sz w:val="24"/>
          <w:szCs w:val="24"/>
        </w:rPr>
        <w:t xml:space="preserve"> </w:t>
      </w:r>
      <w:r w:rsidR="00407DF3">
        <w:rPr>
          <w:rFonts w:ascii="Centaur" w:hAnsi="Centaur"/>
          <w:sz w:val="24"/>
          <w:szCs w:val="24"/>
        </w:rPr>
        <w:t>Additionally, p</w:t>
      </w:r>
      <w:r w:rsidRPr="007315F2">
        <w:rPr>
          <w:rFonts w:ascii="Centaur" w:hAnsi="Centaur"/>
          <w:sz w:val="24"/>
          <w:szCs w:val="24"/>
        </w:rPr>
        <w:t>lease refer to your planner for the school wide tardy policy/procedure.</w:t>
      </w:r>
    </w:p>
    <w:p w:rsidR="00407DF3" w:rsidRDefault="00407DF3" w:rsidP="00411C94">
      <w:pPr>
        <w:spacing w:after="0" w:line="240" w:lineRule="auto"/>
        <w:rPr>
          <w:rFonts w:ascii="Centaur" w:hAnsi="Centaur"/>
          <w:sz w:val="24"/>
          <w:szCs w:val="24"/>
        </w:rPr>
      </w:pPr>
    </w:p>
    <w:p w:rsidR="00407DF3" w:rsidRDefault="00407DF3" w:rsidP="00411C94">
      <w:pPr>
        <w:spacing w:after="0" w:line="240" w:lineRule="auto"/>
        <w:rPr>
          <w:rFonts w:ascii="Centaur" w:hAnsi="Centaur"/>
          <w:b/>
          <w:sz w:val="24"/>
          <w:szCs w:val="24"/>
        </w:rPr>
      </w:pPr>
      <w:r>
        <w:rPr>
          <w:rFonts w:ascii="Centaur" w:hAnsi="Centaur"/>
          <w:b/>
          <w:sz w:val="24"/>
          <w:szCs w:val="24"/>
        </w:rPr>
        <w:t xml:space="preserve">A Special </w:t>
      </w:r>
      <w:r w:rsidR="006F401A">
        <w:rPr>
          <w:rFonts w:ascii="Centaur" w:hAnsi="Centaur"/>
          <w:b/>
          <w:sz w:val="24"/>
          <w:szCs w:val="24"/>
        </w:rPr>
        <w:t xml:space="preserve">Parent </w:t>
      </w:r>
      <w:r>
        <w:rPr>
          <w:rFonts w:ascii="Centaur" w:hAnsi="Centaur"/>
          <w:b/>
          <w:sz w:val="24"/>
          <w:szCs w:val="24"/>
        </w:rPr>
        <w:t>Note about Independent Reading:</w:t>
      </w:r>
    </w:p>
    <w:p w:rsidR="00407DF3" w:rsidRDefault="006F401A" w:rsidP="00411C94">
      <w:pPr>
        <w:spacing w:after="0" w:line="240" w:lineRule="auto"/>
        <w:rPr>
          <w:rFonts w:ascii="Centaur" w:hAnsi="Centaur"/>
          <w:sz w:val="24"/>
          <w:szCs w:val="24"/>
        </w:rPr>
      </w:pPr>
      <w:r>
        <w:rPr>
          <w:rFonts w:ascii="Centaur" w:hAnsi="Centaur"/>
          <w:sz w:val="24"/>
          <w:szCs w:val="24"/>
        </w:rPr>
        <w:t>Research reveals that a middle school student needs about 30 to 35 minutes of i</w:t>
      </w:r>
      <w:r w:rsidR="004B096C">
        <w:rPr>
          <w:rFonts w:ascii="Centaur" w:hAnsi="Centaur"/>
          <w:sz w:val="24"/>
          <w:szCs w:val="24"/>
        </w:rPr>
        <w:t xml:space="preserve">ndependent reading each day to stay on grade level.  </w:t>
      </w:r>
      <w:r w:rsidR="00407DF3">
        <w:rPr>
          <w:rFonts w:ascii="Centaur" w:hAnsi="Centaur"/>
          <w:sz w:val="24"/>
          <w:szCs w:val="24"/>
        </w:rPr>
        <w:t>District 51 mandates that literacy students read independently</w:t>
      </w:r>
      <w:r w:rsidR="004B096C">
        <w:rPr>
          <w:rFonts w:ascii="Centaur" w:hAnsi="Centaur"/>
          <w:sz w:val="24"/>
          <w:szCs w:val="24"/>
        </w:rPr>
        <w:t xml:space="preserve"> every day</w:t>
      </w:r>
      <w:r w:rsidR="00407DF3">
        <w:rPr>
          <w:rFonts w:ascii="Centaur" w:hAnsi="Centaur"/>
          <w:sz w:val="24"/>
          <w:szCs w:val="24"/>
        </w:rPr>
        <w:t xml:space="preserve">, a text of their choice, for a portion of </w:t>
      </w:r>
      <w:r w:rsidR="004B096C">
        <w:rPr>
          <w:rFonts w:ascii="Centaur" w:hAnsi="Centaur"/>
          <w:sz w:val="24"/>
          <w:szCs w:val="24"/>
        </w:rPr>
        <w:t>ELA class</w:t>
      </w:r>
      <w:r>
        <w:rPr>
          <w:rFonts w:ascii="Centaur" w:hAnsi="Centaur"/>
          <w:sz w:val="24"/>
          <w:szCs w:val="24"/>
        </w:rPr>
        <w:t>.  In 7</w:t>
      </w:r>
      <w:r w:rsidRPr="006F401A">
        <w:rPr>
          <w:rFonts w:ascii="Centaur" w:hAnsi="Centaur"/>
          <w:sz w:val="24"/>
          <w:szCs w:val="24"/>
          <w:vertAlign w:val="superscript"/>
        </w:rPr>
        <w:t>th</w:t>
      </w:r>
      <w:r>
        <w:rPr>
          <w:rFonts w:ascii="Centaur" w:hAnsi="Centaur"/>
          <w:sz w:val="24"/>
          <w:szCs w:val="24"/>
        </w:rPr>
        <w:t xml:space="preserve"> grade we generally do this at the beginning of each class for 20 minutes.  Weekly reading logs will accompany independent reading.  Students will attend library orientation the second day of school so they can check out a book for this purpose, but students are welcome to bring books from home to read.  I also have a classroom library with a check out system</w:t>
      </w:r>
      <w:r w:rsidR="004B096C">
        <w:rPr>
          <w:rFonts w:ascii="Centaur" w:hAnsi="Centaur"/>
          <w:sz w:val="24"/>
          <w:szCs w:val="24"/>
        </w:rPr>
        <w:t xml:space="preserve"> available for students</w:t>
      </w:r>
      <w:r>
        <w:rPr>
          <w:rFonts w:ascii="Centaur" w:hAnsi="Centaur"/>
          <w:sz w:val="24"/>
          <w:szCs w:val="24"/>
        </w:rPr>
        <w:t>.  Throughout the year I help students find books at their instructional reading level in an area of interest to them, however I cannot possibly monitor what every student is reading every day.  There is a vast amount of young adult literature available to students today, and while this is a positive thing</w:t>
      </w:r>
      <w:r w:rsidR="004B096C">
        <w:rPr>
          <w:rFonts w:ascii="Centaur" w:hAnsi="Centaur"/>
          <w:sz w:val="24"/>
          <w:szCs w:val="24"/>
        </w:rPr>
        <w:t>, there may be content</w:t>
      </w:r>
      <w:r w:rsidR="004B2885">
        <w:rPr>
          <w:rFonts w:ascii="Centaur" w:hAnsi="Centaur"/>
          <w:sz w:val="24"/>
          <w:szCs w:val="24"/>
        </w:rPr>
        <w:t xml:space="preserve"> in some books</w:t>
      </w:r>
      <w:r w:rsidR="004B096C">
        <w:rPr>
          <w:rFonts w:ascii="Centaur" w:hAnsi="Centaur"/>
          <w:sz w:val="24"/>
          <w:szCs w:val="24"/>
        </w:rPr>
        <w:t xml:space="preserve"> that is inappropriate for your child.  Please be aware of </w:t>
      </w:r>
      <w:r w:rsidR="004B2885">
        <w:rPr>
          <w:rFonts w:ascii="Centaur" w:hAnsi="Centaur"/>
          <w:sz w:val="24"/>
          <w:szCs w:val="24"/>
        </w:rPr>
        <w:t xml:space="preserve">that </w:t>
      </w:r>
      <w:r w:rsidR="004B096C">
        <w:rPr>
          <w:rFonts w:ascii="Centaur" w:hAnsi="Centaur"/>
          <w:sz w:val="24"/>
          <w:szCs w:val="24"/>
        </w:rPr>
        <w:t>and monitor what your child is reading!</w:t>
      </w:r>
    </w:p>
    <w:p w:rsidR="004B2885" w:rsidRDefault="004B2885" w:rsidP="00411C94">
      <w:pPr>
        <w:spacing w:after="0" w:line="240" w:lineRule="auto"/>
        <w:rPr>
          <w:rFonts w:ascii="Centaur" w:hAnsi="Centaur"/>
          <w:sz w:val="24"/>
          <w:szCs w:val="24"/>
        </w:rPr>
      </w:pPr>
    </w:p>
    <w:p w:rsidR="004B2885" w:rsidRPr="007315F2" w:rsidRDefault="004B2885" w:rsidP="00411C94">
      <w:pPr>
        <w:spacing w:after="0" w:line="240" w:lineRule="auto"/>
        <w:rPr>
          <w:rFonts w:ascii="Centaur" w:hAnsi="Centaur"/>
          <w:sz w:val="24"/>
          <w:szCs w:val="24"/>
        </w:rPr>
      </w:pPr>
      <w:r>
        <w:rPr>
          <w:rFonts w:ascii="Centaur" w:hAnsi="Centaur"/>
          <w:sz w:val="24"/>
          <w:szCs w:val="24"/>
        </w:rPr>
        <w:t xml:space="preserve">Let’s have a GREAT YEAR!!!!  </w:t>
      </w:r>
      <w:r w:rsidRPr="004B2885">
        <w:rPr>
          <w:rFonts w:ascii="Centaur" w:hAnsi="Centaur"/>
          <w:sz w:val="24"/>
          <w:szCs w:val="24"/>
        </w:rPr>
        <w:sym w:font="Wingdings" w:char="F04A"/>
      </w:r>
    </w:p>
    <w:p w:rsidR="003E2DD0" w:rsidRPr="007315F2" w:rsidRDefault="003E2DD0" w:rsidP="00411C94">
      <w:pPr>
        <w:spacing w:after="0" w:line="240" w:lineRule="auto"/>
        <w:rPr>
          <w:rFonts w:ascii="Centaur" w:hAnsi="Centaur"/>
          <w:sz w:val="24"/>
          <w:szCs w:val="24"/>
        </w:rPr>
      </w:pPr>
    </w:p>
    <w:p w:rsidR="00B60B27" w:rsidRPr="007315F2" w:rsidRDefault="00B60B27" w:rsidP="00411C94">
      <w:pPr>
        <w:spacing w:after="0" w:line="240" w:lineRule="auto"/>
        <w:rPr>
          <w:rFonts w:ascii="Centaur" w:hAnsi="Centaur"/>
          <w:i/>
          <w:sz w:val="24"/>
          <w:szCs w:val="24"/>
        </w:rPr>
      </w:pPr>
      <w:r w:rsidRPr="007315F2">
        <w:rPr>
          <w:rFonts w:ascii="Centaur" w:hAnsi="Centaur"/>
          <w:i/>
          <w:sz w:val="24"/>
          <w:szCs w:val="24"/>
        </w:rPr>
        <w:t>Expectations will continue to be noted throughout the year. The teacher reserves the right to change/add/delete classroom expectations as she sees fit to ensure a productive learning environment for everyone.</w:t>
      </w:r>
    </w:p>
    <w:sectPr w:rsidR="00B60B27" w:rsidRPr="007315F2" w:rsidSect="0082438C">
      <w:pgSz w:w="12240" w:h="15840"/>
      <w:pgMar w:top="720" w:right="720" w:bottom="720" w:left="720" w:header="720" w:footer="720" w:gutter="0"/>
      <w:pgBorders w:offsetFrom="page">
        <w:top w:val="tornPaperBlack" w:sz="16" w:space="24" w:color="auto"/>
        <w:left w:val="tornPaperBlack" w:sz="16" w:space="24" w:color="auto"/>
        <w:bottom w:val="tornPaperBlack" w:sz="16" w:space="24" w:color="auto"/>
        <w:right w:val="tornPaperBlack"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D9B"/>
    <w:multiLevelType w:val="hybridMultilevel"/>
    <w:tmpl w:val="F5D0E076"/>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1AA35F5"/>
    <w:multiLevelType w:val="hybridMultilevel"/>
    <w:tmpl w:val="77601ADE"/>
    <w:lvl w:ilvl="0" w:tplc="06D20A06">
      <w:start w:val="1"/>
      <w:numFmt w:val="bullet"/>
      <w:lvlText w:val="•"/>
      <w:lvlJc w:val="left"/>
      <w:pPr>
        <w:tabs>
          <w:tab w:val="num" w:pos="720"/>
        </w:tabs>
        <w:ind w:left="720" w:hanging="360"/>
      </w:pPr>
      <w:rPr>
        <w:rFonts w:ascii="Times New Roman" w:hAnsi="Times New Roman" w:hint="default"/>
      </w:rPr>
    </w:lvl>
    <w:lvl w:ilvl="1" w:tplc="FCCA8772" w:tentative="1">
      <w:start w:val="1"/>
      <w:numFmt w:val="bullet"/>
      <w:lvlText w:val="•"/>
      <w:lvlJc w:val="left"/>
      <w:pPr>
        <w:tabs>
          <w:tab w:val="num" w:pos="1440"/>
        </w:tabs>
        <w:ind w:left="1440" w:hanging="360"/>
      </w:pPr>
      <w:rPr>
        <w:rFonts w:ascii="Times New Roman" w:hAnsi="Times New Roman" w:hint="default"/>
      </w:rPr>
    </w:lvl>
    <w:lvl w:ilvl="2" w:tplc="89F87BC2" w:tentative="1">
      <w:start w:val="1"/>
      <w:numFmt w:val="bullet"/>
      <w:lvlText w:val="•"/>
      <w:lvlJc w:val="left"/>
      <w:pPr>
        <w:tabs>
          <w:tab w:val="num" w:pos="2160"/>
        </w:tabs>
        <w:ind w:left="2160" w:hanging="360"/>
      </w:pPr>
      <w:rPr>
        <w:rFonts w:ascii="Times New Roman" w:hAnsi="Times New Roman" w:hint="default"/>
      </w:rPr>
    </w:lvl>
    <w:lvl w:ilvl="3" w:tplc="1EBC74CE" w:tentative="1">
      <w:start w:val="1"/>
      <w:numFmt w:val="bullet"/>
      <w:lvlText w:val="•"/>
      <w:lvlJc w:val="left"/>
      <w:pPr>
        <w:tabs>
          <w:tab w:val="num" w:pos="2880"/>
        </w:tabs>
        <w:ind w:left="2880" w:hanging="360"/>
      </w:pPr>
      <w:rPr>
        <w:rFonts w:ascii="Times New Roman" w:hAnsi="Times New Roman" w:hint="default"/>
      </w:rPr>
    </w:lvl>
    <w:lvl w:ilvl="4" w:tplc="7FEC09F8" w:tentative="1">
      <w:start w:val="1"/>
      <w:numFmt w:val="bullet"/>
      <w:lvlText w:val="•"/>
      <w:lvlJc w:val="left"/>
      <w:pPr>
        <w:tabs>
          <w:tab w:val="num" w:pos="3600"/>
        </w:tabs>
        <w:ind w:left="3600" w:hanging="360"/>
      </w:pPr>
      <w:rPr>
        <w:rFonts w:ascii="Times New Roman" w:hAnsi="Times New Roman" w:hint="default"/>
      </w:rPr>
    </w:lvl>
    <w:lvl w:ilvl="5" w:tplc="ACCE040C" w:tentative="1">
      <w:start w:val="1"/>
      <w:numFmt w:val="bullet"/>
      <w:lvlText w:val="•"/>
      <w:lvlJc w:val="left"/>
      <w:pPr>
        <w:tabs>
          <w:tab w:val="num" w:pos="4320"/>
        </w:tabs>
        <w:ind w:left="4320" w:hanging="360"/>
      </w:pPr>
      <w:rPr>
        <w:rFonts w:ascii="Times New Roman" w:hAnsi="Times New Roman" w:hint="default"/>
      </w:rPr>
    </w:lvl>
    <w:lvl w:ilvl="6" w:tplc="9572CA8C" w:tentative="1">
      <w:start w:val="1"/>
      <w:numFmt w:val="bullet"/>
      <w:lvlText w:val="•"/>
      <w:lvlJc w:val="left"/>
      <w:pPr>
        <w:tabs>
          <w:tab w:val="num" w:pos="5040"/>
        </w:tabs>
        <w:ind w:left="5040" w:hanging="360"/>
      </w:pPr>
      <w:rPr>
        <w:rFonts w:ascii="Times New Roman" w:hAnsi="Times New Roman" w:hint="default"/>
      </w:rPr>
    </w:lvl>
    <w:lvl w:ilvl="7" w:tplc="02340760" w:tentative="1">
      <w:start w:val="1"/>
      <w:numFmt w:val="bullet"/>
      <w:lvlText w:val="•"/>
      <w:lvlJc w:val="left"/>
      <w:pPr>
        <w:tabs>
          <w:tab w:val="num" w:pos="5760"/>
        </w:tabs>
        <w:ind w:left="5760" w:hanging="360"/>
      </w:pPr>
      <w:rPr>
        <w:rFonts w:ascii="Times New Roman" w:hAnsi="Times New Roman" w:hint="default"/>
      </w:rPr>
    </w:lvl>
    <w:lvl w:ilvl="8" w:tplc="29863DB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6F07FA"/>
    <w:multiLevelType w:val="hybridMultilevel"/>
    <w:tmpl w:val="207456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21589"/>
    <w:multiLevelType w:val="hybridMultilevel"/>
    <w:tmpl w:val="9BE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27"/>
    <w:rsid w:val="0000532D"/>
    <w:rsid w:val="000104D2"/>
    <w:rsid w:val="00016A0C"/>
    <w:rsid w:val="00017773"/>
    <w:rsid w:val="00033A8A"/>
    <w:rsid w:val="0006633D"/>
    <w:rsid w:val="000911C7"/>
    <w:rsid w:val="000B7CF7"/>
    <w:rsid w:val="000D1C6A"/>
    <w:rsid w:val="000E41CC"/>
    <w:rsid w:val="00135C89"/>
    <w:rsid w:val="00142F94"/>
    <w:rsid w:val="00185DD2"/>
    <w:rsid w:val="00193052"/>
    <w:rsid w:val="001E4377"/>
    <w:rsid w:val="00230BD6"/>
    <w:rsid w:val="002372F3"/>
    <w:rsid w:val="002E1E79"/>
    <w:rsid w:val="002E2B04"/>
    <w:rsid w:val="00310EC8"/>
    <w:rsid w:val="00327E79"/>
    <w:rsid w:val="00393FBA"/>
    <w:rsid w:val="003E2DD0"/>
    <w:rsid w:val="00407DF3"/>
    <w:rsid w:val="00411C94"/>
    <w:rsid w:val="004704DF"/>
    <w:rsid w:val="004B096C"/>
    <w:rsid w:val="004B2885"/>
    <w:rsid w:val="004D7B8E"/>
    <w:rsid w:val="004E78CD"/>
    <w:rsid w:val="00584FB1"/>
    <w:rsid w:val="005916B9"/>
    <w:rsid w:val="00591FE4"/>
    <w:rsid w:val="005947EC"/>
    <w:rsid w:val="005E1785"/>
    <w:rsid w:val="006675C8"/>
    <w:rsid w:val="006F05F5"/>
    <w:rsid w:val="006F401A"/>
    <w:rsid w:val="00716B60"/>
    <w:rsid w:val="007315F2"/>
    <w:rsid w:val="00736D82"/>
    <w:rsid w:val="007639F2"/>
    <w:rsid w:val="00763BD1"/>
    <w:rsid w:val="00786083"/>
    <w:rsid w:val="0082438C"/>
    <w:rsid w:val="00851C30"/>
    <w:rsid w:val="008906CF"/>
    <w:rsid w:val="00897C71"/>
    <w:rsid w:val="008D4588"/>
    <w:rsid w:val="008F5AAE"/>
    <w:rsid w:val="009229DE"/>
    <w:rsid w:val="00A06C2F"/>
    <w:rsid w:val="00A24E38"/>
    <w:rsid w:val="00A27FB7"/>
    <w:rsid w:val="00AE1B97"/>
    <w:rsid w:val="00B55CEA"/>
    <w:rsid w:val="00B60B27"/>
    <w:rsid w:val="00B61922"/>
    <w:rsid w:val="00B72585"/>
    <w:rsid w:val="00BE6315"/>
    <w:rsid w:val="00C23761"/>
    <w:rsid w:val="00C32670"/>
    <w:rsid w:val="00C41B96"/>
    <w:rsid w:val="00C769FA"/>
    <w:rsid w:val="00C952BA"/>
    <w:rsid w:val="00CB43B8"/>
    <w:rsid w:val="00CC08FF"/>
    <w:rsid w:val="00CD5C4F"/>
    <w:rsid w:val="00D40A9D"/>
    <w:rsid w:val="00D5305D"/>
    <w:rsid w:val="00D64AC2"/>
    <w:rsid w:val="00D819B5"/>
    <w:rsid w:val="00D82558"/>
    <w:rsid w:val="00D87283"/>
    <w:rsid w:val="00D94D65"/>
    <w:rsid w:val="00DB1A16"/>
    <w:rsid w:val="00DC4811"/>
    <w:rsid w:val="00E4565B"/>
    <w:rsid w:val="00E8332A"/>
    <w:rsid w:val="00EA60F0"/>
    <w:rsid w:val="00F20491"/>
    <w:rsid w:val="00F35288"/>
    <w:rsid w:val="00F445A8"/>
    <w:rsid w:val="00F56008"/>
    <w:rsid w:val="00F63DD0"/>
    <w:rsid w:val="00F818D2"/>
    <w:rsid w:val="00F945C9"/>
    <w:rsid w:val="00FA1E66"/>
    <w:rsid w:val="00FD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C719"/>
  <w15:docId w15:val="{D95A0D59-1989-4CFC-B128-94945B14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B27"/>
    <w:rPr>
      <w:color w:val="0000FF" w:themeColor="hyperlink"/>
      <w:u w:val="single"/>
    </w:rPr>
  </w:style>
  <w:style w:type="paragraph" w:styleId="ListParagraph">
    <w:name w:val="List Paragraph"/>
    <w:basedOn w:val="Normal"/>
    <w:uiPriority w:val="34"/>
    <w:qFormat/>
    <w:rsid w:val="005947EC"/>
    <w:pPr>
      <w:ind w:left="720"/>
      <w:contextualSpacing/>
    </w:pPr>
  </w:style>
  <w:style w:type="paragraph" w:styleId="BalloonText">
    <w:name w:val="Balloon Text"/>
    <w:basedOn w:val="Normal"/>
    <w:link w:val="BalloonTextChar"/>
    <w:uiPriority w:val="99"/>
    <w:semiHidden/>
    <w:unhideWhenUsed/>
    <w:rsid w:val="00F63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D0"/>
    <w:rPr>
      <w:rFonts w:ascii="Tahoma" w:hAnsi="Tahoma" w:cs="Tahoma"/>
      <w:sz w:val="16"/>
      <w:szCs w:val="16"/>
    </w:rPr>
  </w:style>
  <w:style w:type="character" w:styleId="FollowedHyperlink">
    <w:name w:val="FollowedHyperlink"/>
    <w:basedOn w:val="DefaultParagraphFont"/>
    <w:uiPriority w:val="99"/>
    <w:semiHidden/>
    <w:unhideWhenUsed/>
    <w:rsid w:val="00763BD1"/>
    <w:rPr>
      <w:color w:val="800080" w:themeColor="followedHyperlink"/>
      <w:u w:val="single"/>
    </w:rPr>
  </w:style>
  <w:style w:type="paragraph" w:customStyle="1" w:styleId="pikto-obj-text">
    <w:name w:val="pikto-obj-text"/>
    <w:basedOn w:val="Normal"/>
    <w:rsid w:val="006675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64443">
      <w:bodyDiv w:val="1"/>
      <w:marLeft w:val="0"/>
      <w:marRight w:val="0"/>
      <w:marTop w:val="0"/>
      <w:marBottom w:val="0"/>
      <w:divBdr>
        <w:top w:val="none" w:sz="0" w:space="0" w:color="auto"/>
        <w:left w:val="none" w:sz="0" w:space="0" w:color="auto"/>
        <w:bottom w:val="none" w:sz="0" w:space="0" w:color="auto"/>
        <w:right w:val="none" w:sz="0" w:space="0" w:color="auto"/>
      </w:divBdr>
      <w:divsChild>
        <w:div w:id="1547334455">
          <w:marLeft w:val="0"/>
          <w:marRight w:val="0"/>
          <w:marTop w:val="0"/>
          <w:marBottom w:val="0"/>
          <w:divBdr>
            <w:top w:val="none" w:sz="0" w:space="0" w:color="auto"/>
            <w:left w:val="none" w:sz="0" w:space="0" w:color="auto"/>
            <w:bottom w:val="none" w:sz="0" w:space="0" w:color="auto"/>
            <w:right w:val="none" w:sz="0" w:space="0" w:color="auto"/>
          </w:divBdr>
          <w:divsChild>
            <w:div w:id="1364138021">
              <w:marLeft w:val="0"/>
              <w:marRight w:val="0"/>
              <w:marTop w:val="0"/>
              <w:marBottom w:val="0"/>
              <w:divBdr>
                <w:top w:val="none" w:sz="0" w:space="0" w:color="auto"/>
                <w:left w:val="none" w:sz="0" w:space="0" w:color="auto"/>
                <w:bottom w:val="none" w:sz="0" w:space="0" w:color="auto"/>
                <w:right w:val="none" w:sz="0" w:space="0" w:color="auto"/>
              </w:divBdr>
              <w:divsChild>
                <w:div w:id="914123305">
                  <w:marLeft w:val="0"/>
                  <w:marRight w:val="0"/>
                  <w:marTop w:val="0"/>
                  <w:marBottom w:val="0"/>
                  <w:divBdr>
                    <w:top w:val="none" w:sz="0" w:space="0" w:color="auto"/>
                    <w:left w:val="none" w:sz="0" w:space="0" w:color="auto"/>
                    <w:bottom w:val="none" w:sz="0" w:space="0" w:color="auto"/>
                    <w:right w:val="none" w:sz="0" w:space="0" w:color="auto"/>
                  </w:divBdr>
                  <w:divsChild>
                    <w:div w:id="1800807351">
                      <w:marLeft w:val="0"/>
                      <w:marRight w:val="0"/>
                      <w:marTop w:val="0"/>
                      <w:marBottom w:val="0"/>
                      <w:divBdr>
                        <w:top w:val="none" w:sz="0" w:space="0" w:color="auto"/>
                        <w:left w:val="none" w:sz="0" w:space="0" w:color="auto"/>
                        <w:bottom w:val="none" w:sz="0" w:space="0" w:color="auto"/>
                        <w:right w:val="none" w:sz="0" w:space="0" w:color="auto"/>
                      </w:divBdr>
                      <w:divsChild>
                        <w:div w:id="1605729104">
                          <w:marLeft w:val="0"/>
                          <w:marRight w:val="0"/>
                          <w:marTop w:val="0"/>
                          <w:marBottom w:val="0"/>
                          <w:divBdr>
                            <w:top w:val="none" w:sz="0" w:space="0" w:color="auto"/>
                            <w:left w:val="none" w:sz="0" w:space="0" w:color="auto"/>
                            <w:bottom w:val="none" w:sz="0" w:space="0" w:color="auto"/>
                            <w:right w:val="none" w:sz="0" w:space="0" w:color="auto"/>
                          </w:divBdr>
                          <w:divsChild>
                            <w:div w:id="475024646">
                              <w:marLeft w:val="0"/>
                              <w:marRight w:val="0"/>
                              <w:marTop w:val="0"/>
                              <w:marBottom w:val="0"/>
                              <w:divBdr>
                                <w:top w:val="none" w:sz="0" w:space="0" w:color="auto"/>
                                <w:left w:val="none" w:sz="0" w:space="0" w:color="auto"/>
                                <w:bottom w:val="none" w:sz="0" w:space="0" w:color="auto"/>
                                <w:right w:val="none" w:sz="0" w:space="0" w:color="auto"/>
                              </w:divBdr>
                            </w:div>
                            <w:div w:id="2118063984">
                              <w:marLeft w:val="0"/>
                              <w:marRight w:val="0"/>
                              <w:marTop w:val="0"/>
                              <w:marBottom w:val="0"/>
                              <w:divBdr>
                                <w:top w:val="none" w:sz="0" w:space="0" w:color="auto"/>
                                <w:left w:val="none" w:sz="0" w:space="0" w:color="auto"/>
                                <w:bottom w:val="none" w:sz="0" w:space="0" w:color="auto"/>
                                <w:right w:val="none" w:sz="0" w:space="0" w:color="auto"/>
                              </w:divBdr>
                            </w:div>
                            <w:div w:id="8356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69336">
      <w:bodyDiv w:val="1"/>
      <w:marLeft w:val="0"/>
      <w:marRight w:val="0"/>
      <w:marTop w:val="0"/>
      <w:marBottom w:val="0"/>
      <w:divBdr>
        <w:top w:val="none" w:sz="0" w:space="0" w:color="auto"/>
        <w:left w:val="none" w:sz="0" w:space="0" w:color="auto"/>
        <w:bottom w:val="none" w:sz="0" w:space="0" w:color="auto"/>
        <w:right w:val="none" w:sz="0" w:space="0" w:color="auto"/>
      </w:divBdr>
    </w:div>
    <w:div w:id="1297561648">
      <w:bodyDiv w:val="1"/>
      <w:marLeft w:val="0"/>
      <w:marRight w:val="0"/>
      <w:marTop w:val="0"/>
      <w:marBottom w:val="0"/>
      <w:divBdr>
        <w:top w:val="none" w:sz="0" w:space="0" w:color="auto"/>
        <w:left w:val="none" w:sz="0" w:space="0" w:color="auto"/>
        <w:bottom w:val="none" w:sz="0" w:space="0" w:color="auto"/>
        <w:right w:val="none" w:sz="0" w:space="0" w:color="auto"/>
      </w:divBdr>
      <w:divsChild>
        <w:div w:id="680813170">
          <w:marLeft w:val="0"/>
          <w:marRight w:val="0"/>
          <w:marTop w:val="0"/>
          <w:marBottom w:val="0"/>
          <w:divBdr>
            <w:top w:val="none" w:sz="0" w:space="0" w:color="auto"/>
            <w:left w:val="none" w:sz="0" w:space="0" w:color="auto"/>
            <w:bottom w:val="none" w:sz="0" w:space="0" w:color="auto"/>
            <w:right w:val="none" w:sz="0" w:space="0" w:color="auto"/>
          </w:divBdr>
          <w:divsChild>
            <w:div w:id="308827330">
              <w:marLeft w:val="0"/>
              <w:marRight w:val="0"/>
              <w:marTop w:val="0"/>
              <w:marBottom w:val="0"/>
              <w:divBdr>
                <w:top w:val="none" w:sz="0" w:space="0" w:color="auto"/>
                <w:left w:val="none" w:sz="0" w:space="0" w:color="auto"/>
                <w:bottom w:val="none" w:sz="0" w:space="0" w:color="auto"/>
                <w:right w:val="none" w:sz="0" w:space="0" w:color="auto"/>
              </w:divBdr>
              <w:divsChild>
                <w:div w:id="1237474364">
                  <w:marLeft w:val="0"/>
                  <w:marRight w:val="0"/>
                  <w:marTop w:val="0"/>
                  <w:marBottom w:val="0"/>
                  <w:divBdr>
                    <w:top w:val="none" w:sz="0" w:space="0" w:color="auto"/>
                    <w:left w:val="none" w:sz="0" w:space="0" w:color="auto"/>
                    <w:bottom w:val="none" w:sz="0" w:space="0" w:color="auto"/>
                    <w:right w:val="none" w:sz="0" w:space="0" w:color="auto"/>
                  </w:divBdr>
                  <w:divsChild>
                    <w:div w:id="2046904814">
                      <w:marLeft w:val="0"/>
                      <w:marRight w:val="0"/>
                      <w:marTop w:val="0"/>
                      <w:marBottom w:val="0"/>
                      <w:divBdr>
                        <w:top w:val="none" w:sz="0" w:space="0" w:color="auto"/>
                        <w:left w:val="none" w:sz="0" w:space="0" w:color="auto"/>
                        <w:bottom w:val="none" w:sz="0" w:space="0" w:color="auto"/>
                        <w:right w:val="none" w:sz="0" w:space="0" w:color="auto"/>
                      </w:divBdr>
                      <w:divsChild>
                        <w:div w:id="410976359">
                          <w:marLeft w:val="0"/>
                          <w:marRight w:val="0"/>
                          <w:marTop w:val="0"/>
                          <w:marBottom w:val="0"/>
                          <w:divBdr>
                            <w:top w:val="none" w:sz="0" w:space="0" w:color="auto"/>
                            <w:left w:val="none" w:sz="0" w:space="0" w:color="auto"/>
                            <w:bottom w:val="none" w:sz="0" w:space="0" w:color="auto"/>
                            <w:right w:val="none" w:sz="0" w:space="0" w:color="auto"/>
                          </w:divBdr>
                          <w:divsChild>
                            <w:div w:id="1569268661">
                              <w:marLeft w:val="0"/>
                              <w:marRight w:val="0"/>
                              <w:marTop w:val="0"/>
                              <w:marBottom w:val="0"/>
                              <w:divBdr>
                                <w:top w:val="none" w:sz="0" w:space="0" w:color="auto"/>
                                <w:left w:val="none" w:sz="0" w:space="0" w:color="auto"/>
                                <w:bottom w:val="none" w:sz="0" w:space="0" w:color="auto"/>
                                <w:right w:val="none" w:sz="0" w:space="0" w:color="auto"/>
                              </w:divBdr>
                            </w:div>
                            <w:div w:id="15951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30243">
      <w:bodyDiv w:val="1"/>
      <w:marLeft w:val="0"/>
      <w:marRight w:val="0"/>
      <w:marTop w:val="0"/>
      <w:marBottom w:val="0"/>
      <w:divBdr>
        <w:top w:val="none" w:sz="0" w:space="0" w:color="auto"/>
        <w:left w:val="none" w:sz="0" w:space="0" w:color="auto"/>
        <w:bottom w:val="none" w:sz="0" w:space="0" w:color="auto"/>
        <w:right w:val="none" w:sz="0" w:space="0" w:color="auto"/>
      </w:divBdr>
      <w:divsChild>
        <w:div w:id="1338074848">
          <w:marLeft w:val="547"/>
          <w:marRight w:val="0"/>
          <w:marTop w:val="154"/>
          <w:marBottom w:val="0"/>
          <w:divBdr>
            <w:top w:val="none" w:sz="0" w:space="0" w:color="auto"/>
            <w:left w:val="none" w:sz="0" w:space="0" w:color="auto"/>
            <w:bottom w:val="none" w:sz="0" w:space="0" w:color="auto"/>
            <w:right w:val="none" w:sz="0" w:space="0" w:color="auto"/>
          </w:divBdr>
        </w:div>
      </w:divsChild>
    </w:div>
    <w:div w:id="1386636332">
      <w:bodyDiv w:val="1"/>
      <w:marLeft w:val="0"/>
      <w:marRight w:val="0"/>
      <w:marTop w:val="0"/>
      <w:marBottom w:val="0"/>
      <w:divBdr>
        <w:top w:val="none" w:sz="0" w:space="0" w:color="auto"/>
        <w:left w:val="none" w:sz="0" w:space="0" w:color="auto"/>
        <w:bottom w:val="none" w:sz="0" w:space="0" w:color="auto"/>
        <w:right w:val="none" w:sz="0" w:space="0" w:color="auto"/>
      </w:divBdr>
      <w:divsChild>
        <w:div w:id="1113354874">
          <w:marLeft w:val="0"/>
          <w:marRight w:val="0"/>
          <w:marTop w:val="0"/>
          <w:marBottom w:val="0"/>
          <w:divBdr>
            <w:top w:val="none" w:sz="0" w:space="0" w:color="auto"/>
            <w:left w:val="none" w:sz="0" w:space="0" w:color="auto"/>
            <w:bottom w:val="none" w:sz="0" w:space="0" w:color="auto"/>
            <w:right w:val="none" w:sz="0" w:space="0" w:color="auto"/>
          </w:divBdr>
          <w:divsChild>
            <w:div w:id="30880319">
              <w:marLeft w:val="0"/>
              <w:marRight w:val="0"/>
              <w:marTop w:val="0"/>
              <w:marBottom w:val="0"/>
              <w:divBdr>
                <w:top w:val="none" w:sz="0" w:space="0" w:color="auto"/>
                <w:left w:val="none" w:sz="0" w:space="0" w:color="auto"/>
                <w:bottom w:val="none" w:sz="0" w:space="0" w:color="auto"/>
                <w:right w:val="none" w:sz="0" w:space="0" w:color="auto"/>
              </w:divBdr>
              <w:divsChild>
                <w:div w:id="1453592207">
                  <w:marLeft w:val="0"/>
                  <w:marRight w:val="0"/>
                  <w:marTop w:val="0"/>
                  <w:marBottom w:val="0"/>
                  <w:divBdr>
                    <w:top w:val="none" w:sz="0" w:space="0" w:color="auto"/>
                    <w:left w:val="none" w:sz="0" w:space="0" w:color="auto"/>
                    <w:bottom w:val="none" w:sz="0" w:space="0" w:color="auto"/>
                    <w:right w:val="none" w:sz="0" w:space="0" w:color="auto"/>
                  </w:divBdr>
                  <w:divsChild>
                    <w:div w:id="1939216788">
                      <w:marLeft w:val="0"/>
                      <w:marRight w:val="0"/>
                      <w:marTop w:val="0"/>
                      <w:marBottom w:val="0"/>
                      <w:divBdr>
                        <w:top w:val="none" w:sz="0" w:space="0" w:color="auto"/>
                        <w:left w:val="none" w:sz="0" w:space="0" w:color="auto"/>
                        <w:bottom w:val="none" w:sz="0" w:space="0" w:color="auto"/>
                        <w:right w:val="none" w:sz="0" w:space="0" w:color="auto"/>
                      </w:divBdr>
                      <w:divsChild>
                        <w:div w:id="918905068">
                          <w:marLeft w:val="0"/>
                          <w:marRight w:val="0"/>
                          <w:marTop w:val="0"/>
                          <w:marBottom w:val="0"/>
                          <w:divBdr>
                            <w:top w:val="none" w:sz="0" w:space="0" w:color="auto"/>
                            <w:left w:val="none" w:sz="0" w:space="0" w:color="auto"/>
                            <w:bottom w:val="none" w:sz="0" w:space="0" w:color="auto"/>
                            <w:right w:val="none" w:sz="0" w:space="0" w:color="auto"/>
                          </w:divBdr>
                          <w:divsChild>
                            <w:div w:id="230235826">
                              <w:marLeft w:val="0"/>
                              <w:marRight w:val="0"/>
                              <w:marTop w:val="0"/>
                              <w:marBottom w:val="0"/>
                              <w:divBdr>
                                <w:top w:val="none" w:sz="0" w:space="0" w:color="auto"/>
                                <w:left w:val="none" w:sz="0" w:space="0" w:color="auto"/>
                                <w:bottom w:val="none" w:sz="0" w:space="0" w:color="auto"/>
                                <w:right w:val="none" w:sz="0" w:space="0" w:color="auto"/>
                              </w:divBdr>
                            </w:div>
                            <w:div w:id="3539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934945">
      <w:bodyDiv w:val="1"/>
      <w:marLeft w:val="0"/>
      <w:marRight w:val="0"/>
      <w:marTop w:val="0"/>
      <w:marBottom w:val="0"/>
      <w:divBdr>
        <w:top w:val="none" w:sz="0" w:space="0" w:color="auto"/>
        <w:left w:val="none" w:sz="0" w:space="0" w:color="auto"/>
        <w:bottom w:val="none" w:sz="0" w:space="0" w:color="auto"/>
        <w:right w:val="none" w:sz="0" w:space="0" w:color="auto"/>
      </w:divBdr>
      <w:divsChild>
        <w:div w:id="924731754">
          <w:marLeft w:val="0"/>
          <w:marRight w:val="0"/>
          <w:marTop w:val="0"/>
          <w:marBottom w:val="0"/>
          <w:divBdr>
            <w:top w:val="none" w:sz="0" w:space="0" w:color="auto"/>
            <w:left w:val="none" w:sz="0" w:space="0" w:color="auto"/>
            <w:bottom w:val="none" w:sz="0" w:space="0" w:color="auto"/>
            <w:right w:val="none" w:sz="0" w:space="0" w:color="auto"/>
          </w:divBdr>
          <w:divsChild>
            <w:div w:id="778722722">
              <w:marLeft w:val="0"/>
              <w:marRight w:val="0"/>
              <w:marTop w:val="0"/>
              <w:marBottom w:val="0"/>
              <w:divBdr>
                <w:top w:val="none" w:sz="0" w:space="0" w:color="auto"/>
                <w:left w:val="none" w:sz="0" w:space="0" w:color="auto"/>
                <w:bottom w:val="none" w:sz="0" w:space="0" w:color="auto"/>
                <w:right w:val="none" w:sz="0" w:space="0" w:color="auto"/>
              </w:divBdr>
              <w:divsChild>
                <w:div w:id="309096113">
                  <w:marLeft w:val="0"/>
                  <w:marRight w:val="0"/>
                  <w:marTop w:val="0"/>
                  <w:marBottom w:val="0"/>
                  <w:divBdr>
                    <w:top w:val="none" w:sz="0" w:space="0" w:color="auto"/>
                    <w:left w:val="none" w:sz="0" w:space="0" w:color="auto"/>
                    <w:bottom w:val="none" w:sz="0" w:space="0" w:color="auto"/>
                    <w:right w:val="none" w:sz="0" w:space="0" w:color="auto"/>
                  </w:divBdr>
                  <w:divsChild>
                    <w:div w:id="652760958">
                      <w:marLeft w:val="0"/>
                      <w:marRight w:val="0"/>
                      <w:marTop w:val="0"/>
                      <w:marBottom w:val="0"/>
                      <w:divBdr>
                        <w:top w:val="none" w:sz="0" w:space="0" w:color="auto"/>
                        <w:left w:val="none" w:sz="0" w:space="0" w:color="auto"/>
                        <w:bottom w:val="none" w:sz="0" w:space="0" w:color="auto"/>
                        <w:right w:val="none" w:sz="0" w:space="0" w:color="auto"/>
                      </w:divBdr>
                      <w:divsChild>
                        <w:div w:id="432673461">
                          <w:marLeft w:val="0"/>
                          <w:marRight w:val="0"/>
                          <w:marTop w:val="0"/>
                          <w:marBottom w:val="0"/>
                          <w:divBdr>
                            <w:top w:val="none" w:sz="0" w:space="0" w:color="auto"/>
                            <w:left w:val="none" w:sz="0" w:space="0" w:color="auto"/>
                            <w:bottom w:val="none" w:sz="0" w:space="0" w:color="auto"/>
                            <w:right w:val="none" w:sz="0" w:space="0" w:color="auto"/>
                          </w:divBdr>
                          <w:divsChild>
                            <w:div w:id="273026837">
                              <w:marLeft w:val="0"/>
                              <w:marRight w:val="0"/>
                              <w:marTop w:val="0"/>
                              <w:marBottom w:val="0"/>
                              <w:divBdr>
                                <w:top w:val="none" w:sz="0" w:space="0" w:color="auto"/>
                                <w:left w:val="none" w:sz="0" w:space="0" w:color="auto"/>
                                <w:bottom w:val="none" w:sz="0" w:space="0" w:color="auto"/>
                                <w:right w:val="none" w:sz="0" w:space="0" w:color="auto"/>
                              </w:divBdr>
                            </w:div>
                            <w:div w:id="921641981">
                              <w:marLeft w:val="0"/>
                              <w:marRight w:val="0"/>
                              <w:marTop w:val="0"/>
                              <w:marBottom w:val="0"/>
                              <w:divBdr>
                                <w:top w:val="none" w:sz="0" w:space="0" w:color="auto"/>
                                <w:left w:val="none" w:sz="0" w:space="0" w:color="auto"/>
                                <w:bottom w:val="none" w:sz="0" w:space="0" w:color="auto"/>
                                <w:right w:val="none" w:sz="0" w:space="0" w:color="auto"/>
                              </w:divBdr>
                            </w:div>
                            <w:div w:id="8829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ette.Carpenter@d51schools.org" TargetMode="External"/><Relationship Id="rId3" Type="http://schemas.openxmlformats.org/officeDocument/2006/relationships/styles" Target="styles.xml"/><Relationship Id="rId7" Type="http://schemas.openxmlformats.org/officeDocument/2006/relationships/hyperlink" Target="https://sites.google.com/site/mrsgarciasliter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ndovecarpenter.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7C84-E588-4D75-9A0A-DCD08642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MCVSD 51</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lastname, Admin</dc:creator>
  <cp:lastModifiedBy>Carpenter, Nanette R</cp:lastModifiedBy>
  <cp:revision>8</cp:revision>
  <cp:lastPrinted>2017-08-14T20:54:00Z</cp:lastPrinted>
  <dcterms:created xsi:type="dcterms:W3CDTF">2015-07-30T15:51:00Z</dcterms:created>
  <dcterms:modified xsi:type="dcterms:W3CDTF">2017-08-15T16:13:00Z</dcterms:modified>
</cp:coreProperties>
</file>